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FD1" w:rsidRPr="005E4DB4" w:rsidRDefault="006A0522" w:rsidP="006A04B3">
      <w:pPr>
        <w:spacing w:after="0" w:line="240" w:lineRule="auto"/>
        <w:jc w:val="center"/>
        <w:rPr>
          <w:sz w:val="28"/>
          <w:szCs w:val="28"/>
          <w:u w:val="single"/>
          <w:lang w:val="en-US"/>
        </w:rPr>
      </w:pPr>
      <w:r>
        <w:rPr>
          <w:sz w:val="28"/>
          <w:szCs w:val="28"/>
          <w:u w:val="single"/>
          <w:lang w:val="en-US"/>
        </w:rPr>
        <w:t xml:space="preserve">Requirements for </w:t>
      </w:r>
      <w:r w:rsidR="005E4DB4" w:rsidRPr="005E4DB4">
        <w:rPr>
          <w:sz w:val="28"/>
          <w:szCs w:val="28"/>
          <w:u w:val="single"/>
          <w:lang w:val="en-US"/>
        </w:rPr>
        <w:t>Therapeutic Volunteer</w:t>
      </w:r>
      <w:r w:rsidR="00D12606">
        <w:rPr>
          <w:sz w:val="28"/>
          <w:szCs w:val="28"/>
          <w:u w:val="single"/>
          <w:lang w:val="en-US"/>
        </w:rPr>
        <w:t>ing</w:t>
      </w:r>
      <w:r w:rsidR="005E4DB4" w:rsidRPr="005E4DB4">
        <w:rPr>
          <w:sz w:val="28"/>
          <w:szCs w:val="28"/>
          <w:u w:val="single"/>
          <w:lang w:val="en-US"/>
        </w:rPr>
        <w:t xml:space="preserve"> at Yellow Door</w:t>
      </w:r>
    </w:p>
    <w:p w:rsidR="001D582E" w:rsidRDefault="001D582E" w:rsidP="006A04B3">
      <w:pPr>
        <w:spacing w:after="0" w:line="240" w:lineRule="auto"/>
        <w:rPr>
          <w:b/>
          <w:lang w:val="en-US"/>
        </w:rPr>
      </w:pPr>
    </w:p>
    <w:p w:rsidR="005E4DB4" w:rsidRDefault="005E4DB4" w:rsidP="006A04B3">
      <w:pPr>
        <w:spacing w:after="0" w:line="240" w:lineRule="auto"/>
        <w:rPr>
          <w:rFonts w:cstheme="minorHAnsi"/>
          <w:sz w:val="24"/>
          <w:szCs w:val="24"/>
          <w:lang w:val="en-US"/>
        </w:rPr>
      </w:pPr>
      <w:r>
        <w:rPr>
          <w:rFonts w:cstheme="minorHAnsi"/>
          <w:sz w:val="24"/>
          <w:szCs w:val="24"/>
          <w:lang w:val="en-US"/>
        </w:rPr>
        <w:t>Thank you very much for expressing an interest in volunteering at Yellow Door.</w:t>
      </w:r>
    </w:p>
    <w:p w:rsidR="007F0B3D" w:rsidRDefault="007F0B3D" w:rsidP="006A04B3">
      <w:pPr>
        <w:spacing w:after="0" w:line="240" w:lineRule="auto"/>
        <w:rPr>
          <w:rFonts w:cstheme="minorHAnsi"/>
          <w:sz w:val="24"/>
          <w:szCs w:val="24"/>
          <w:lang w:val="en-US"/>
        </w:rPr>
      </w:pPr>
    </w:p>
    <w:tbl>
      <w:tblPr>
        <w:tblStyle w:val="TableGrid"/>
        <w:tblW w:w="0" w:type="auto"/>
        <w:tblInd w:w="562" w:type="dxa"/>
        <w:tblLook w:val="04A0" w:firstRow="1" w:lastRow="0" w:firstColumn="1" w:lastColumn="0" w:noHBand="0" w:noVBand="1"/>
      </w:tblPr>
      <w:tblGrid>
        <w:gridCol w:w="7513"/>
      </w:tblGrid>
      <w:tr w:rsidR="006A0522" w:rsidTr="006A0522">
        <w:tc>
          <w:tcPr>
            <w:tcW w:w="7513" w:type="dxa"/>
          </w:tcPr>
          <w:p w:rsidR="004F2005" w:rsidRDefault="004F2005" w:rsidP="004F2005">
            <w:pPr>
              <w:jc w:val="center"/>
              <w:rPr>
                <w:rFonts w:cstheme="minorHAnsi"/>
                <w:sz w:val="28"/>
                <w:szCs w:val="28"/>
                <w:lang w:val="en-US"/>
              </w:rPr>
            </w:pPr>
          </w:p>
          <w:p w:rsidR="006A0522" w:rsidRPr="006A0522" w:rsidRDefault="006A0522" w:rsidP="004F2005">
            <w:pPr>
              <w:jc w:val="center"/>
              <w:rPr>
                <w:rFonts w:cstheme="minorHAnsi"/>
                <w:sz w:val="28"/>
                <w:szCs w:val="28"/>
                <w:lang w:val="en-US"/>
              </w:rPr>
            </w:pPr>
            <w:r w:rsidRPr="006A0522">
              <w:rPr>
                <w:rFonts w:cstheme="minorHAnsi"/>
                <w:sz w:val="28"/>
                <w:szCs w:val="28"/>
                <w:lang w:val="en-US"/>
              </w:rPr>
              <w:t xml:space="preserve">We have two ‘pathways’ for volunteering at Yellow Door.  This document explains the </w:t>
            </w:r>
            <w:r w:rsidRPr="006A0522">
              <w:rPr>
                <w:rFonts w:cstheme="minorHAnsi"/>
                <w:b/>
                <w:sz w:val="28"/>
                <w:szCs w:val="28"/>
                <w:lang w:val="en-US"/>
              </w:rPr>
              <w:t>therapeutic volunteer pathway</w:t>
            </w:r>
            <w:r w:rsidRPr="006A0522">
              <w:rPr>
                <w:rFonts w:cstheme="minorHAnsi"/>
                <w:sz w:val="28"/>
                <w:szCs w:val="28"/>
                <w:lang w:val="en-US"/>
              </w:rPr>
              <w:t xml:space="preserve"> for people who would like to pursue a career in counselling, and wish to get their clinical placement hours or experience in a helping/supportive role.</w:t>
            </w:r>
          </w:p>
          <w:p w:rsidR="006A0522" w:rsidRDefault="006A0522" w:rsidP="006A04B3">
            <w:pPr>
              <w:rPr>
                <w:rFonts w:cstheme="minorHAnsi"/>
                <w:sz w:val="24"/>
                <w:szCs w:val="24"/>
                <w:lang w:val="en-US"/>
              </w:rPr>
            </w:pPr>
          </w:p>
        </w:tc>
      </w:tr>
    </w:tbl>
    <w:p w:rsidR="006A0522" w:rsidRDefault="006A0522" w:rsidP="006A04B3">
      <w:pPr>
        <w:spacing w:after="0" w:line="240" w:lineRule="auto"/>
        <w:rPr>
          <w:rFonts w:cstheme="minorHAnsi"/>
          <w:sz w:val="24"/>
          <w:szCs w:val="24"/>
          <w:lang w:val="en-US"/>
        </w:rPr>
      </w:pPr>
    </w:p>
    <w:p w:rsidR="005E4DB4" w:rsidRDefault="005E4DB4" w:rsidP="006A04B3">
      <w:pPr>
        <w:spacing w:after="0" w:line="240" w:lineRule="auto"/>
        <w:rPr>
          <w:rFonts w:cstheme="minorHAnsi"/>
          <w:sz w:val="24"/>
          <w:szCs w:val="24"/>
          <w:lang w:val="en-US"/>
        </w:rPr>
      </w:pPr>
      <w:r>
        <w:rPr>
          <w:rFonts w:cstheme="minorHAnsi"/>
          <w:sz w:val="24"/>
          <w:szCs w:val="24"/>
          <w:lang w:val="en-US"/>
        </w:rPr>
        <w:t>We hugely appreciate the work and support of all our volunteers.  However, w</w:t>
      </w:r>
      <w:r w:rsidRPr="005E4DB4">
        <w:rPr>
          <w:rFonts w:cstheme="minorHAnsi"/>
          <w:sz w:val="24"/>
          <w:szCs w:val="24"/>
          <w:lang w:val="en-US"/>
        </w:rPr>
        <w:t xml:space="preserve">e can only </w:t>
      </w:r>
      <w:r>
        <w:rPr>
          <w:rFonts w:cstheme="minorHAnsi"/>
          <w:sz w:val="24"/>
          <w:szCs w:val="24"/>
          <w:lang w:val="en-US"/>
        </w:rPr>
        <w:t>accept</w:t>
      </w:r>
      <w:r w:rsidRPr="005E4DB4">
        <w:rPr>
          <w:rFonts w:cstheme="minorHAnsi"/>
          <w:sz w:val="24"/>
          <w:szCs w:val="24"/>
          <w:lang w:val="en-US"/>
        </w:rPr>
        <w:t xml:space="preserve"> a</w:t>
      </w:r>
      <w:r w:rsidR="00715215">
        <w:rPr>
          <w:rFonts w:cstheme="minorHAnsi"/>
          <w:sz w:val="24"/>
          <w:szCs w:val="24"/>
          <w:lang w:val="en-US"/>
        </w:rPr>
        <w:t xml:space="preserve"> limited number of therapeutic volunteers</w:t>
      </w:r>
      <w:r w:rsidR="00DC1E44">
        <w:rPr>
          <w:rFonts w:cstheme="minorHAnsi"/>
          <w:sz w:val="24"/>
          <w:szCs w:val="24"/>
          <w:lang w:val="en-US"/>
        </w:rPr>
        <w:t xml:space="preserve"> each year</w:t>
      </w:r>
      <w:r w:rsidRPr="005E4DB4">
        <w:rPr>
          <w:rFonts w:cstheme="minorHAnsi"/>
          <w:sz w:val="24"/>
          <w:szCs w:val="24"/>
          <w:lang w:val="en-US"/>
        </w:rPr>
        <w:t xml:space="preserve">.  </w:t>
      </w:r>
      <w:r w:rsidR="00A55453">
        <w:rPr>
          <w:rFonts w:cstheme="minorHAnsi"/>
          <w:sz w:val="24"/>
          <w:szCs w:val="24"/>
          <w:lang w:val="en-US"/>
        </w:rPr>
        <w:t>Given the complex client group that we work with</w:t>
      </w:r>
      <w:r w:rsidR="003562BB">
        <w:rPr>
          <w:rFonts w:cstheme="minorHAnsi"/>
          <w:sz w:val="24"/>
          <w:szCs w:val="24"/>
          <w:lang w:val="en-US"/>
        </w:rPr>
        <w:t>,</w:t>
      </w:r>
      <w:r w:rsidR="00A55453">
        <w:rPr>
          <w:rFonts w:cstheme="minorHAnsi"/>
          <w:sz w:val="24"/>
          <w:szCs w:val="24"/>
          <w:lang w:val="en-US"/>
        </w:rPr>
        <w:t xml:space="preserve"> we need to select</w:t>
      </w:r>
      <w:r w:rsidR="0006799C">
        <w:rPr>
          <w:rFonts w:cstheme="minorHAnsi"/>
          <w:sz w:val="24"/>
          <w:szCs w:val="24"/>
          <w:lang w:val="en-US"/>
        </w:rPr>
        <w:t xml:space="preserve"> </w:t>
      </w:r>
      <w:r w:rsidR="007F0B3D">
        <w:rPr>
          <w:rFonts w:cstheme="minorHAnsi"/>
          <w:sz w:val="24"/>
          <w:szCs w:val="24"/>
          <w:lang w:val="en-US"/>
        </w:rPr>
        <w:t>volunteer</w:t>
      </w:r>
      <w:r w:rsidR="0006799C">
        <w:rPr>
          <w:rFonts w:cstheme="minorHAnsi"/>
          <w:sz w:val="24"/>
          <w:szCs w:val="24"/>
          <w:lang w:val="en-US"/>
        </w:rPr>
        <w:t>s very carefully</w:t>
      </w:r>
      <w:r w:rsidR="00E2475F">
        <w:rPr>
          <w:rFonts w:cstheme="minorHAnsi"/>
          <w:sz w:val="24"/>
          <w:szCs w:val="24"/>
          <w:lang w:val="en-US"/>
        </w:rPr>
        <w:t xml:space="preserve"> to ensure the correct ‘fit’.  We</w:t>
      </w:r>
      <w:r w:rsidR="00A55453">
        <w:rPr>
          <w:rFonts w:cstheme="minorHAnsi"/>
          <w:sz w:val="24"/>
          <w:szCs w:val="24"/>
          <w:lang w:val="en-US"/>
        </w:rPr>
        <w:t xml:space="preserve"> </w:t>
      </w:r>
      <w:proofErr w:type="spellStart"/>
      <w:r w:rsidR="00930060">
        <w:rPr>
          <w:rFonts w:cstheme="minorHAnsi"/>
          <w:sz w:val="24"/>
          <w:szCs w:val="24"/>
          <w:lang w:val="en-US"/>
        </w:rPr>
        <w:t>realise</w:t>
      </w:r>
      <w:proofErr w:type="spellEnd"/>
      <w:r w:rsidR="00930060">
        <w:rPr>
          <w:rFonts w:cstheme="minorHAnsi"/>
          <w:sz w:val="24"/>
          <w:szCs w:val="24"/>
          <w:lang w:val="en-US"/>
        </w:rPr>
        <w:t xml:space="preserve"> that we </w:t>
      </w:r>
      <w:r w:rsidR="00E11558">
        <w:rPr>
          <w:rFonts w:cstheme="minorHAnsi"/>
          <w:sz w:val="24"/>
          <w:szCs w:val="24"/>
          <w:lang w:val="en-US"/>
        </w:rPr>
        <w:t>ask for a significant commitment</w:t>
      </w:r>
      <w:r w:rsidR="00E2475F">
        <w:rPr>
          <w:rFonts w:cstheme="minorHAnsi"/>
          <w:sz w:val="24"/>
          <w:szCs w:val="24"/>
          <w:lang w:val="en-US"/>
        </w:rPr>
        <w:t xml:space="preserve">, but </w:t>
      </w:r>
      <w:r w:rsidRPr="005E4DB4">
        <w:rPr>
          <w:rFonts w:cstheme="minorHAnsi"/>
          <w:sz w:val="24"/>
          <w:szCs w:val="24"/>
          <w:lang w:val="en-US"/>
        </w:rPr>
        <w:t xml:space="preserve">if you are selected, we believe you will have an </w:t>
      </w:r>
      <w:r w:rsidR="00930060">
        <w:rPr>
          <w:rFonts w:cstheme="minorHAnsi"/>
          <w:sz w:val="24"/>
          <w:szCs w:val="24"/>
          <w:lang w:val="en-US"/>
        </w:rPr>
        <w:t xml:space="preserve">extremely fulfilling and </w:t>
      </w:r>
      <w:r w:rsidRPr="005E4DB4">
        <w:rPr>
          <w:rFonts w:cstheme="minorHAnsi"/>
          <w:sz w:val="24"/>
          <w:szCs w:val="24"/>
          <w:lang w:val="en-US"/>
        </w:rPr>
        <w:t>valuable experience</w:t>
      </w:r>
      <w:r w:rsidR="00E11558">
        <w:rPr>
          <w:rFonts w:cstheme="minorHAnsi"/>
          <w:sz w:val="24"/>
          <w:szCs w:val="24"/>
          <w:lang w:val="en-US"/>
        </w:rPr>
        <w:t xml:space="preserve">. </w:t>
      </w:r>
    </w:p>
    <w:p w:rsidR="00AA23CA" w:rsidRDefault="00AA23CA" w:rsidP="006A04B3">
      <w:pPr>
        <w:spacing w:after="0" w:line="240" w:lineRule="auto"/>
        <w:rPr>
          <w:rFonts w:cstheme="minorHAnsi"/>
          <w:sz w:val="24"/>
          <w:szCs w:val="24"/>
          <w:lang w:val="en-US"/>
        </w:rPr>
      </w:pPr>
    </w:p>
    <w:p w:rsidR="005E4DB4" w:rsidRDefault="005E4DB4" w:rsidP="006A04B3">
      <w:pPr>
        <w:spacing w:after="0" w:line="240" w:lineRule="auto"/>
        <w:rPr>
          <w:rFonts w:cstheme="minorHAnsi"/>
          <w:sz w:val="24"/>
          <w:szCs w:val="24"/>
          <w:lang w:val="en-US"/>
        </w:rPr>
      </w:pPr>
      <w:r>
        <w:rPr>
          <w:rFonts w:cstheme="minorHAnsi"/>
          <w:sz w:val="24"/>
          <w:szCs w:val="24"/>
          <w:lang w:val="en-US"/>
        </w:rPr>
        <w:t xml:space="preserve">We are providing this information sheet so that you are fully aware of the nature of the commitment </w:t>
      </w:r>
      <w:r w:rsidR="00E11558">
        <w:rPr>
          <w:rFonts w:cstheme="minorHAnsi"/>
          <w:sz w:val="24"/>
          <w:szCs w:val="24"/>
          <w:lang w:val="en-US"/>
        </w:rPr>
        <w:t>and our processes before you decide whether to proceed with a formal application</w:t>
      </w:r>
      <w:r>
        <w:rPr>
          <w:rFonts w:cstheme="minorHAnsi"/>
          <w:sz w:val="24"/>
          <w:szCs w:val="24"/>
          <w:lang w:val="en-US"/>
        </w:rPr>
        <w:t>.</w:t>
      </w:r>
    </w:p>
    <w:p w:rsidR="0006799C" w:rsidRDefault="0006799C" w:rsidP="006A04B3">
      <w:pPr>
        <w:spacing w:after="0" w:line="240" w:lineRule="auto"/>
        <w:rPr>
          <w:rFonts w:cstheme="minorHAnsi"/>
          <w:sz w:val="24"/>
          <w:szCs w:val="24"/>
          <w:lang w:val="en-US"/>
        </w:rPr>
      </w:pPr>
    </w:p>
    <w:p w:rsidR="0006799C" w:rsidRDefault="0006799C" w:rsidP="006A04B3">
      <w:pPr>
        <w:spacing w:after="0" w:line="240" w:lineRule="auto"/>
        <w:rPr>
          <w:rFonts w:cstheme="minorHAnsi"/>
          <w:sz w:val="24"/>
          <w:szCs w:val="24"/>
          <w:lang w:val="en-US"/>
        </w:rPr>
      </w:pPr>
      <w:r>
        <w:rPr>
          <w:rFonts w:cstheme="minorHAnsi"/>
          <w:sz w:val="24"/>
          <w:szCs w:val="24"/>
          <w:lang w:val="en-US"/>
        </w:rPr>
        <w:t xml:space="preserve">Please note that </w:t>
      </w:r>
      <w:r w:rsidR="00A31C86">
        <w:rPr>
          <w:rFonts w:cstheme="minorHAnsi"/>
          <w:sz w:val="24"/>
          <w:szCs w:val="24"/>
          <w:lang w:val="en-US"/>
        </w:rPr>
        <w:t xml:space="preserve">most of our services are delivered face-to-face, so you will need to be able to travel to YD’s premises in </w:t>
      </w:r>
      <w:proofErr w:type="spellStart"/>
      <w:r w:rsidR="00A31C86">
        <w:rPr>
          <w:rFonts w:cstheme="minorHAnsi"/>
          <w:sz w:val="24"/>
          <w:szCs w:val="24"/>
          <w:lang w:val="en-US"/>
        </w:rPr>
        <w:t>Portswood</w:t>
      </w:r>
      <w:proofErr w:type="spellEnd"/>
      <w:r w:rsidR="00A31C86">
        <w:rPr>
          <w:rFonts w:cstheme="minorHAnsi"/>
          <w:sz w:val="24"/>
          <w:szCs w:val="24"/>
          <w:lang w:val="en-US"/>
        </w:rPr>
        <w:t xml:space="preserve">, Southampton.  </w:t>
      </w:r>
    </w:p>
    <w:p w:rsidR="005E4DB4" w:rsidRDefault="005E4DB4" w:rsidP="006A04B3">
      <w:pPr>
        <w:spacing w:after="0" w:line="240" w:lineRule="auto"/>
        <w:rPr>
          <w:rFonts w:cstheme="minorHAnsi"/>
          <w:sz w:val="24"/>
          <w:szCs w:val="24"/>
          <w:lang w:val="en-US"/>
        </w:rPr>
      </w:pPr>
    </w:p>
    <w:p w:rsidR="00DC1E44" w:rsidRDefault="00DC1E44" w:rsidP="006A04B3">
      <w:pPr>
        <w:spacing w:after="0" w:line="240" w:lineRule="auto"/>
        <w:jc w:val="center"/>
        <w:rPr>
          <w:rFonts w:cstheme="minorHAnsi"/>
          <w:b/>
          <w:sz w:val="28"/>
          <w:szCs w:val="28"/>
          <w:lang w:val="en-US"/>
        </w:rPr>
      </w:pPr>
    </w:p>
    <w:p w:rsidR="005E4DB4" w:rsidRPr="00856CB7" w:rsidRDefault="00856CB7" w:rsidP="006A04B3">
      <w:pPr>
        <w:spacing w:after="0" w:line="240" w:lineRule="auto"/>
        <w:jc w:val="center"/>
        <w:rPr>
          <w:rFonts w:cstheme="minorHAnsi"/>
          <w:b/>
          <w:sz w:val="28"/>
          <w:szCs w:val="28"/>
          <w:lang w:val="en-US"/>
        </w:rPr>
      </w:pPr>
      <w:r w:rsidRPr="00856CB7">
        <w:rPr>
          <w:rFonts w:cstheme="minorHAnsi"/>
          <w:b/>
          <w:sz w:val="28"/>
          <w:szCs w:val="28"/>
          <w:lang w:val="en-US"/>
        </w:rPr>
        <w:t>E</w:t>
      </w:r>
      <w:r w:rsidR="00E11558" w:rsidRPr="00856CB7">
        <w:rPr>
          <w:rFonts w:cstheme="minorHAnsi"/>
          <w:b/>
          <w:sz w:val="28"/>
          <w:szCs w:val="28"/>
          <w:lang w:val="en-US"/>
        </w:rPr>
        <w:t>ligibility criteria</w:t>
      </w:r>
    </w:p>
    <w:p w:rsidR="00856CB7" w:rsidRDefault="00856CB7" w:rsidP="006A04B3">
      <w:pPr>
        <w:spacing w:after="0" w:line="240" w:lineRule="auto"/>
        <w:rPr>
          <w:rFonts w:cstheme="minorHAnsi"/>
          <w:sz w:val="24"/>
          <w:szCs w:val="24"/>
          <w:u w:val="single"/>
          <w:lang w:val="en-US"/>
        </w:rPr>
      </w:pPr>
    </w:p>
    <w:p w:rsidR="00B95268" w:rsidRDefault="00856CB7" w:rsidP="006A04B3">
      <w:pPr>
        <w:spacing w:after="0" w:line="240" w:lineRule="auto"/>
        <w:rPr>
          <w:rFonts w:cstheme="minorHAnsi"/>
          <w:sz w:val="24"/>
          <w:szCs w:val="24"/>
          <w:lang w:val="en-US"/>
        </w:rPr>
      </w:pPr>
      <w:r w:rsidRPr="00856CB7">
        <w:rPr>
          <w:rFonts w:cstheme="minorHAnsi"/>
          <w:sz w:val="24"/>
          <w:szCs w:val="24"/>
          <w:lang w:val="en-US"/>
        </w:rPr>
        <w:t xml:space="preserve">We have </w:t>
      </w:r>
      <w:r>
        <w:rPr>
          <w:rFonts w:cstheme="minorHAnsi"/>
          <w:sz w:val="24"/>
          <w:szCs w:val="24"/>
          <w:lang w:val="en-US"/>
        </w:rPr>
        <w:t xml:space="preserve">a number of different roles available for trainee therapists: </w:t>
      </w:r>
    </w:p>
    <w:p w:rsidR="00B95268" w:rsidRDefault="00856CB7" w:rsidP="006A0522">
      <w:pPr>
        <w:pStyle w:val="ListParagraph"/>
        <w:numPr>
          <w:ilvl w:val="0"/>
          <w:numId w:val="11"/>
        </w:numPr>
        <w:spacing w:after="0" w:line="240" w:lineRule="auto"/>
        <w:rPr>
          <w:rFonts w:cstheme="minorHAnsi"/>
          <w:sz w:val="24"/>
          <w:szCs w:val="24"/>
          <w:lang w:val="en-US"/>
        </w:rPr>
      </w:pPr>
      <w:r w:rsidRPr="00B95268">
        <w:rPr>
          <w:rFonts w:cstheme="minorHAnsi"/>
          <w:sz w:val="24"/>
          <w:szCs w:val="24"/>
          <w:lang w:val="en-US"/>
        </w:rPr>
        <w:t>volunteer counsellor</w:t>
      </w:r>
    </w:p>
    <w:p w:rsidR="006A04B3" w:rsidRDefault="006A04B3" w:rsidP="006A0522">
      <w:pPr>
        <w:pStyle w:val="ListParagraph"/>
        <w:numPr>
          <w:ilvl w:val="0"/>
          <w:numId w:val="11"/>
        </w:numPr>
        <w:spacing w:after="0" w:line="240" w:lineRule="auto"/>
        <w:rPr>
          <w:rFonts w:cstheme="minorHAnsi"/>
          <w:sz w:val="24"/>
          <w:szCs w:val="24"/>
          <w:lang w:val="en-US"/>
        </w:rPr>
      </w:pPr>
      <w:r>
        <w:rPr>
          <w:rFonts w:cstheme="minorHAnsi"/>
          <w:sz w:val="24"/>
          <w:szCs w:val="24"/>
          <w:lang w:val="en-US"/>
        </w:rPr>
        <w:t>trauma practitioner</w:t>
      </w:r>
    </w:p>
    <w:p w:rsidR="00B95268" w:rsidRDefault="00856CB7" w:rsidP="006A0522">
      <w:pPr>
        <w:pStyle w:val="ListParagraph"/>
        <w:numPr>
          <w:ilvl w:val="0"/>
          <w:numId w:val="11"/>
        </w:numPr>
        <w:spacing w:after="0" w:line="240" w:lineRule="auto"/>
        <w:rPr>
          <w:rFonts w:cstheme="minorHAnsi"/>
          <w:sz w:val="24"/>
          <w:szCs w:val="24"/>
          <w:lang w:val="en-US"/>
        </w:rPr>
      </w:pPr>
      <w:r w:rsidRPr="00B95268">
        <w:rPr>
          <w:rFonts w:cstheme="minorHAnsi"/>
          <w:sz w:val="24"/>
          <w:szCs w:val="24"/>
          <w:lang w:val="en-US"/>
        </w:rPr>
        <w:t xml:space="preserve">assessment </w:t>
      </w:r>
      <w:r w:rsidR="007F0B3D" w:rsidRPr="00B95268">
        <w:rPr>
          <w:rFonts w:cstheme="minorHAnsi"/>
          <w:sz w:val="24"/>
          <w:szCs w:val="24"/>
          <w:lang w:val="en-US"/>
        </w:rPr>
        <w:t xml:space="preserve">support </w:t>
      </w:r>
      <w:r w:rsidRPr="00B95268">
        <w:rPr>
          <w:rFonts w:cstheme="minorHAnsi"/>
          <w:sz w:val="24"/>
          <w:szCs w:val="24"/>
          <w:lang w:val="en-US"/>
        </w:rPr>
        <w:t>practitioner</w:t>
      </w:r>
    </w:p>
    <w:p w:rsidR="00B95268" w:rsidRDefault="00856CB7" w:rsidP="006A0522">
      <w:pPr>
        <w:pStyle w:val="ListParagraph"/>
        <w:numPr>
          <w:ilvl w:val="0"/>
          <w:numId w:val="11"/>
        </w:numPr>
        <w:spacing w:after="0" w:line="240" w:lineRule="auto"/>
        <w:rPr>
          <w:rFonts w:cstheme="minorHAnsi"/>
          <w:sz w:val="24"/>
          <w:szCs w:val="24"/>
          <w:lang w:val="en-US"/>
        </w:rPr>
      </w:pPr>
      <w:r w:rsidRPr="00B95268">
        <w:rPr>
          <w:rFonts w:cstheme="minorHAnsi"/>
          <w:sz w:val="24"/>
          <w:szCs w:val="24"/>
          <w:lang w:val="en-US"/>
        </w:rPr>
        <w:t>course co-facilitat</w:t>
      </w:r>
      <w:r w:rsidR="00A31C86" w:rsidRPr="00B95268">
        <w:rPr>
          <w:rFonts w:cstheme="minorHAnsi"/>
          <w:sz w:val="24"/>
          <w:szCs w:val="24"/>
          <w:lang w:val="en-US"/>
        </w:rPr>
        <w:t>or</w:t>
      </w:r>
    </w:p>
    <w:p w:rsidR="00B95268" w:rsidRDefault="00856CB7" w:rsidP="006A0522">
      <w:pPr>
        <w:pStyle w:val="ListParagraph"/>
        <w:numPr>
          <w:ilvl w:val="0"/>
          <w:numId w:val="11"/>
        </w:numPr>
        <w:spacing w:after="0" w:line="240" w:lineRule="auto"/>
        <w:rPr>
          <w:rFonts w:cstheme="minorHAnsi"/>
          <w:sz w:val="24"/>
          <w:szCs w:val="24"/>
          <w:lang w:val="en-US"/>
        </w:rPr>
      </w:pPr>
      <w:r w:rsidRPr="00B95268">
        <w:rPr>
          <w:rFonts w:cstheme="minorHAnsi"/>
          <w:sz w:val="24"/>
          <w:szCs w:val="24"/>
          <w:lang w:val="en-US"/>
        </w:rPr>
        <w:t>call handl</w:t>
      </w:r>
      <w:r w:rsidR="00A31C86" w:rsidRPr="00B95268">
        <w:rPr>
          <w:rFonts w:cstheme="minorHAnsi"/>
          <w:sz w:val="24"/>
          <w:szCs w:val="24"/>
          <w:lang w:val="en-US"/>
        </w:rPr>
        <w:t>er</w:t>
      </w:r>
    </w:p>
    <w:p w:rsidR="00B95268" w:rsidRDefault="00856CB7" w:rsidP="006A0522">
      <w:pPr>
        <w:pStyle w:val="ListParagraph"/>
        <w:numPr>
          <w:ilvl w:val="0"/>
          <w:numId w:val="11"/>
        </w:numPr>
        <w:spacing w:after="0" w:line="240" w:lineRule="auto"/>
        <w:rPr>
          <w:rFonts w:cstheme="minorHAnsi"/>
          <w:sz w:val="24"/>
          <w:szCs w:val="24"/>
          <w:lang w:val="en-US"/>
        </w:rPr>
      </w:pPr>
      <w:r w:rsidRPr="00B95268">
        <w:rPr>
          <w:rFonts w:cstheme="minorHAnsi"/>
          <w:sz w:val="24"/>
          <w:szCs w:val="24"/>
          <w:lang w:val="en-US"/>
        </w:rPr>
        <w:t>administrative support.</w:t>
      </w:r>
      <w:r w:rsidR="00683671" w:rsidRPr="00B95268">
        <w:rPr>
          <w:rFonts w:cstheme="minorHAnsi"/>
          <w:sz w:val="24"/>
          <w:szCs w:val="24"/>
          <w:lang w:val="en-US"/>
        </w:rPr>
        <w:t xml:space="preserve">  </w:t>
      </w:r>
    </w:p>
    <w:p w:rsidR="00A55453" w:rsidRDefault="00A55453" w:rsidP="006A04B3">
      <w:pPr>
        <w:spacing w:after="0" w:line="240" w:lineRule="auto"/>
        <w:rPr>
          <w:rFonts w:cstheme="minorHAnsi"/>
          <w:sz w:val="24"/>
          <w:szCs w:val="24"/>
          <w:lang w:val="en-US"/>
        </w:rPr>
      </w:pPr>
    </w:p>
    <w:p w:rsidR="006A0522" w:rsidRPr="006A0522" w:rsidRDefault="006A0522" w:rsidP="006A0522">
      <w:pPr>
        <w:pStyle w:val="ListParagraph"/>
        <w:numPr>
          <w:ilvl w:val="0"/>
          <w:numId w:val="11"/>
        </w:numPr>
        <w:spacing w:after="0" w:line="240" w:lineRule="auto"/>
        <w:rPr>
          <w:rFonts w:cstheme="minorHAnsi"/>
          <w:sz w:val="24"/>
          <w:szCs w:val="24"/>
          <w:lang w:val="en-US"/>
        </w:rPr>
      </w:pPr>
      <w:r w:rsidRPr="006A0522">
        <w:rPr>
          <w:rFonts w:cstheme="minorHAnsi"/>
          <w:sz w:val="24"/>
          <w:szCs w:val="24"/>
          <w:lang w:val="en-US"/>
        </w:rPr>
        <w:t xml:space="preserve">We are also looking for volunteer supervisors.  </w:t>
      </w:r>
      <w:r>
        <w:rPr>
          <w:rFonts w:cstheme="minorHAnsi"/>
          <w:sz w:val="24"/>
          <w:szCs w:val="24"/>
          <w:lang w:val="en-US"/>
        </w:rPr>
        <w:t xml:space="preserve">This role would be appropriate for people who are fully qualified counsellors, studying to become a clinical supervisor, and need placement hours. </w:t>
      </w:r>
    </w:p>
    <w:p w:rsidR="00ED08C1" w:rsidRDefault="00ED08C1" w:rsidP="00ED08C1">
      <w:pPr>
        <w:spacing w:after="0" w:line="240" w:lineRule="auto"/>
        <w:jc w:val="center"/>
        <w:rPr>
          <w:rFonts w:cstheme="minorHAnsi"/>
          <w:b/>
          <w:sz w:val="28"/>
          <w:szCs w:val="28"/>
          <w:lang w:val="en-US"/>
        </w:rPr>
      </w:pPr>
    </w:p>
    <w:p w:rsidR="006A0522" w:rsidRDefault="006A0522">
      <w:pPr>
        <w:rPr>
          <w:rFonts w:cstheme="minorHAnsi"/>
          <w:b/>
          <w:sz w:val="28"/>
          <w:szCs w:val="28"/>
          <w:lang w:val="en-US"/>
        </w:rPr>
      </w:pPr>
      <w:r>
        <w:rPr>
          <w:rFonts w:cstheme="minorHAnsi"/>
          <w:b/>
          <w:sz w:val="28"/>
          <w:szCs w:val="28"/>
          <w:lang w:val="en-US"/>
        </w:rPr>
        <w:br w:type="page"/>
      </w:r>
    </w:p>
    <w:p w:rsidR="00ED08C1" w:rsidRPr="00ED08C1" w:rsidRDefault="00ED08C1" w:rsidP="00ED08C1">
      <w:pPr>
        <w:spacing w:after="0" w:line="240" w:lineRule="auto"/>
        <w:jc w:val="center"/>
        <w:rPr>
          <w:rFonts w:cstheme="minorHAnsi"/>
          <w:b/>
          <w:sz w:val="28"/>
          <w:szCs w:val="28"/>
          <w:lang w:val="en-US"/>
        </w:rPr>
      </w:pPr>
      <w:r w:rsidRPr="00ED08C1">
        <w:rPr>
          <w:rFonts w:cstheme="minorHAnsi"/>
          <w:b/>
          <w:sz w:val="28"/>
          <w:szCs w:val="28"/>
          <w:lang w:val="en-US"/>
        </w:rPr>
        <w:lastRenderedPageBreak/>
        <w:t>Why do we have a ‘pathway’ for therapy</w:t>
      </w:r>
      <w:r>
        <w:rPr>
          <w:rFonts w:cstheme="minorHAnsi"/>
          <w:b/>
          <w:sz w:val="28"/>
          <w:szCs w:val="28"/>
          <w:lang w:val="en-US"/>
        </w:rPr>
        <w:t>/counselling</w:t>
      </w:r>
      <w:r w:rsidRPr="00ED08C1">
        <w:rPr>
          <w:rFonts w:cstheme="minorHAnsi"/>
          <w:b/>
          <w:sz w:val="28"/>
          <w:szCs w:val="28"/>
          <w:lang w:val="en-US"/>
        </w:rPr>
        <w:t xml:space="preserve"> students?</w:t>
      </w:r>
    </w:p>
    <w:p w:rsidR="00ED08C1" w:rsidRDefault="00ED08C1" w:rsidP="006A04B3">
      <w:pPr>
        <w:spacing w:after="0" w:line="240" w:lineRule="auto"/>
        <w:rPr>
          <w:rFonts w:cstheme="minorHAnsi"/>
          <w:sz w:val="24"/>
          <w:szCs w:val="24"/>
          <w:lang w:val="en-US"/>
        </w:rPr>
      </w:pPr>
    </w:p>
    <w:p w:rsidR="005E3104" w:rsidRDefault="00A55453" w:rsidP="006A04B3">
      <w:pPr>
        <w:spacing w:after="0" w:line="240" w:lineRule="auto"/>
        <w:rPr>
          <w:rFonts w:cstheme="minorHAnsi"/>
          <w:sz w:val="24"/>
          <w:szCs w:val="24"/>
          <w:lang w:val="en-US"/>
        </w:rPr>
      </w:pPr>
      <w:r>
        <w:rPr>
          <w:rFonts w:cstheme="minorHAnsi"/>
          <w:sz w:val="24"/>
          <w:szCs w:val="24"/>
          <w:lang w:val="en-US"/>
        </w:rPr>
        <w:t xml:space="preserve">Each of the roles </w:t>
      </w:r>
      <w:r w:rsidR="00ED08C1">
        <w:rPr>
          <w:rFonts w:cstheme="minorHAnsi"/>
          <w:sz w:val="24"/>
          <w:szCs w:val="24"/>
          <w:lang w:val="en-US"/>
        </w:rPr>
        <w:t xml:space="preserve">above </w:t>
      </w:r>
      <w:r>
        <w:rPr>
          <w:rFonts w:cstheme="minorHAnsi"/>
          <w:sz w:val="24"/>
          <w:szCs w:val="24"/>
          <w:lang w:val="en-US"/>
        </w:rPr>
        <w:t>require a different level of therapeutic qualification</w:t>
      </w:r>
      <w:r w:rsidR="005E3104">
        <w:rPr>
          <w:rFonts w:cstheme="minorHAnsi"/>
          <w:sz w:val="24"/>
          <w:szCs w:val="24"/>
          <w:lang w:val="en-US"/>
        </w:rPr>
        <w:t xml:space="preserve"> to undertake the role safely, effectively and ethically. Depending on your entry role, there are opportunities to develop </w:t>
      </w:r>
      <w:r w:rsidR="006A0522">
        <w:rPr>
          <w:rFonts w:cstheme="minorHAnsi"/>
          <w:sz w:val="24"/>
          <w:szCs w:val="24"/>
          <w:lang w:val="en-US"/>
        </w:rPr>
        <w:t>your skills</w:t>
      </w:r>
      <w:r w:rsidR="005E3104">
        <w:rPr>
          <w:rFonts w:cstheme="minorHAnsi"/>
          <w:sz w:val="24"/>
          <w:szCs w:val="24"/>
          <w:lang w:val="en-US"/>
        </w:rPr>
        <w:t xml:space="preserve"> and progress within Yellow Door. This progression within Yellow Door will correlate with your ongoing educational progression at your respective college/university </w:t>
      </w:r>
      <w:proofErr w:type="spellStart"/>
      <w:r w:rsidR="005E3104">
        <w:rPr>
          <w:rFonts w:cstheme="minorHAnsi"/>
          <w:sz w:val="24"/>
          <w:szCs w:val="24"/>
          <w:lang w:val="en-US"/>
        </w:rPr>
        <w:t>i.e</w:t>
      </w:r>
      <w:proofErr w:type="spellEnd"/>
      <w:r w:rsidR="005E3104">
        <w:rPr>
          <w:rFonts w:cstheme="minorHAnsi"/>
          <w:sz w:val="24"/>
          <w:szCs w:val="24"/>
          <w:lang w:val="en-US"/>
        </w:rPr>
        <w:t xml:space="preserve"> moving from level 4 to level 5. </w:t>
      </w:r>
    </w:p>
    <w:p w:rsidR="005E3104" w:rsidRDefault="005E3104" w:rsidP="006A04B3">
      <w:pPr>
        <w:spacing w:after="0" w:line="240" w:lineRule="auto"/>
        <w:rPr>
          <w:rFonts w:cstheme="minorHAnsi"/>
          <w:sz w:val="24"/>
          <w:szCs w:val="24"/>
          <w:lang w:val="en-US"/>
        </w:rPr>
      </w:pPr>
    </w:p>
    <w:p w:rsidR="00332577" w:rsidRDefault="005E3104" w:rsidP="00E22028">
      <w:pPr>
        <w:spacing w:after="0" w:line="240" w:lineRule="auto"/>
        <w:rPr>
          <w:rFonts w:cstheme="minorHAnsi"/>
          <w:b/>
          <w:sz w:val="24"/>
          <w:szCs w:val="24"/>
          <w:lang w:val="en-US"/>
        </w:rPr>
      </w:pPr>
      <w:r>
        <w:rPr>
          <w:rFonts w:cstheme="minorHAnsi"/>
          <w:sz w:val="24"/>
          <w:szCs w:val="24"/>
          <w:lang w:val="en-US"/>
        </w:rPr>
        <w:t>I</w:t>
      </w:r>
      <w:r w:rsidR="006A0522">
        <w:rPr>
          <w:rFonts w:cstheme="minorHAnsi"/>
          <w:sz w:val="24"/>
          <w:szCs w:val="24"/>
          <w:lang w:val="en-US"/>
        </w:rPr>
        <w:t>f</w:t>
      </w:r>
      <w:r>
        <w:rPr>
          <w:rFonts w:cstheme="minorHAnsi"/>
          <w:sz w:val="24"/>
          <w:szCs w:val="24"/>
          <w:lang w:val="en-US"/>
        </w:rPr>
        <w:t xml:space="preserve"> you wish to progress to a</w:t>
      </w:r>
      <w:r w:rsidR="003E76DA">
        <w:rPr>
          <w:rFonts w:cstheme="minorHAnsi"/>
          <w:sz w:val="24"/>
          <w:szCs w:val="24"/>
          <w:lang w:val="en-US"/>
        </w:rPr>
        <w:t xml:space="preserve"> </w:t>
      </w:r>
      <w:r>
        <w:rPr>
          <w:rFonts w:cstheme="minorHAnsi"/>
          <w:sz w:val="24"/>
          <w:szCs w:val="24"/>
          <w:lang w:val="en-US"/>
        </w:rPr>
        <w:t>new role</w:t>
      </w:r>
      <w:r w:rsidR="003E76DA">
        <w:rPr>
          <w:rFonts w:cstheme="minorHAnsi"/>
          <w:sz w:val="24"/>
          <w:szCs w:val="24"/>
          <w:lang w:val="en-US"/>
        </w:rPr>
        <w:t>,</w:t>
      </w:r>
      <w:r>
        <w:rPr>
          <w:rFonts w:cstheme="minorHAnsi"/>
          <w:sz w:val="24"/>
          <w:szCs w:val="24"/>
          <w:lang w:val="en-US"/>
        </w:rPr>
        <w:t xml:space="preserve"> </w:t>
      </w:r>
      <w:r w:rsidR="003E76DA">
        <w:rPr>
          <w:rFonts w:cstheme="minorHAnsi"/>
          <w:sz w:val="24"/>
          <w:szCs w:val="24"/>
          <w:lang w:val="en-US"/>
        </w:rPr>
        <w:t>y</w:t>
      </w:r>
      <w:r w:rsidR="0064243A">
        <w:rPr>
          <w:rFonts w:cstheme="minorHAnsi"/>
          <w:sz w:val="24"/>
          <w:szCs w:val="24"/>
          <w:lang w:val="en-US"/>
        </w:rPr>
        <w:t xml:space="preserve">ou </w:t>
      </w:r>
      <w:r w:rsidR="003E76DA">
        <w:rPr>
          <w:rFonts w:cstheme="minorHAnsi"/>
          <w:sz w:val="24"/>
          <w:szCs w:val="24"/>
          <w:lang w:val="en-US"/>
        </w:rPr>
        <w:t>will not</w:t>
      </w:r>
      <w:r w:rsidR="0064243A">
        <w:rPr>
          <w:rFonts w:cstheme="minorHAnsi"/>
          <w:sz w:val="24"/>
          <w:szCs w:val="24"/>
          <w:lang w:val="en-US"/>
        </w:rPr>
        <w:t xml:space="preserve"> need to fill in more fo</w:t>
      </w:r>
      <w:r w:rsidR="003E76DA">
        <w:rPr>
          <w:rFonts w:cstheme="minorHAnsi"/>
          <w:sz w:val="24"/>
          <w:szCs w:val="24"/>
          <w:lang w:val="en-US"/>
        </w:rPr>
        <w:t xml:space="preserve">rms or attend </w:t>
      </w:r>
      <w:r w:rsidR="00332577">
        <w:rPr>
          <w:rFonts w:cstheme="minorHAnsi"/>
          <w:sz w:val="24"/>
          <w:szCs w:val="24"/>
          <w:lang w:val="en-US"/>
        </w:rPr>
        <w:t>our</w:t>
      </w:r>
      <w:r w:rsidR="003E76DA">
        <w:rPr>
          <w:rFonts w:cstheme="minorHAnsi"/>
          <w:sz w:val="24"/>
          <w:szCs w:val="24"/>
          <w:lang w:val="en-US"/>
        </w:rPr>
        <w:t xml:space="preserve"> course again.</w:t>
      </w:r>
      <w:r w:rsidR="0064243A">
        <w:rPr>
          <w:rFonts w:cstheme="minorHAnsi"/>
          <w:sz w:val="24"/>
          <w:szCs w:val="24"/>
          <w:lang w:val="en-US"/>
        </w:rPr>
        <w:t xml:space="preserve"> </w:t>
      </w:r>
      <w:r w:rsidR="00ED08C1">
        <w:rPr>
          <w:rFonts w:cstheme="minorHAnsi"/>
          <w:sz w:val="24"/>
          <w:szCs w:val="24"/>
          <w:lang w:val="en-US"/>
        </w:rPr>
        <w:t>This will speed up</w:t>
      </w:r>
      <w:r w:rsidR="003E76DA">
        <w:rPr>
          <w:rFonts w:cstheme="minorHAnsi"/>
          <w:sz w:val="24"/>
          <w:szCs w:val="24"/>
          <w:lang w:val="en-US"/>
        </w:rPr>
        <w:t xml:space="preserve"> our processes significantly as</w:t>
      </w:r>
      <w:r w:rsidR="00ED08C1">
        <w:rPr>
          <w:rFonts w:cstheme="minorHAnsi"/>
          <w:sz w:val="24"/>
          <w:szCs w:val="24"/>
          <w:lang w:val="en-US"/>
        </w:rPr>
        <w:t xml:space="preserve"> we will have already got to know you and your skills</w:t>
      </w:r>
      <w:r w:rsidR="00ED08C1" w:rsidRPr="00FA6635">
        <w:rPr>
          <w:rFonts w:cstheme="minorHAnsi"/>
          <w:b/>
          <w:sz w:val="24"/>
          <w:szCs w:val="24"/>
          <w:lang w:val="en-US"/>
        </w:rPr>
        <w:t xml:space="preserve">.  </w:t>
      </w:r>
      <w:r w:rsidR="0064243A" w:rsidRPr="00FA6635">
        <w:rPr>
          <w:rFonts w:cstheme="minorHAnsi"/>
          <w:b/>
          <w:sz w:val="24"/>
          <w:szCs w:val="24"/>
          <w:lang w:val="en-US"/>
        </w:rPr>
        <w:t>(Please note that successf</w:t>
      </w:r>
      <w:r w:rsidR="003E76DA" w:rsidRPr="00FA6635">
        <w:rPr>
          <w:rFonts w:cstheme="minorHAnsi"/>
          <w:b/>
          <w:sz w:val="24"/>
          <w:szCs w:val="24"/>
          <w:lang w:val="en-US"/>
        </w:rPr>
        <w:t>ul recruitment to the next role</w:t>
      </w:r>
      <w:r w:rsidR="0064243A" w:rsidRPr="00FA6635">
        <w:rPr>
          <w:rFonts w:cstheme="minorHAnsi"/>
          <w:b/>
          <w:sz w:val="24"/>
          <w:szCs w:val="24"/>
          <w:lang w:val="en-US"/>
        </w:rPr>
        <w:t xml:space="preserve"> is not guaranteed.)</w:t>
      </w:r>
    </w:p>
    <w:p w:rsidR="003E76DA" w:rsidRDefault="0064243A" w:rsidP="00E22028">
      <w:pPr>
        <w:spacing w:after="0" w:line="240" w:lineRule="auto"/>
        <w:rPr>
          <w:rFonts w:cstheme="minorHAnsi"/>
          <w:b/>
          <w:sz w:val="24"/>
          <w:szCs w:val="24"/>
          <w:u w:val="single"/>
          <w:lang w:val="en-US"/>
        </w:rPr>
      </w:pPr>
      <w:r w:rsidRPr="00FA6635">
        <w:rPr>
          <w:rFonts w:cstheme="minorHAnsi"/>
          <w:b/>
          <w:sz w:val="24"/>
          <w:szCs w:val="24"/>
          <w:lang w:val="en-US"/>
        </w:rPr>
        <w:t xml:space="preserve">  </w:t>
      </w:r>
    </w:p>
    <w:p w:rsidR="00E22028" w:rsidRPr="003E76DA" w:rsidRDefault="00E22028" w:rsidP="00E22028">
      <w:pPr>
        <w:spacing w:after="0" w:line="240" w:lineRule="auto"/>
        <w:rPr>
          <w:rFonts w:cstheme="minorHAnsi"/>
          <w:b/>
          <w:sz w:val="24"/>
          <w:szCs w:val="24"/>
          <w:u w:val="single"/>
          <w:lang w:val="en-US"/>
        </w:rPr>
      </w:pPr>
      <w:r w:rsidRPr="00B95268">
        <w:rPr>
          <w:rFonts w:cstheme="minorHAnsi"/>
          <w:sz w:val="24"/>
          <w:szCs w:val="24"/>
          <w:lang w:val="en-US"/>
        </w:rPr>
        <w:t xml:space="preserve">There are other therapeutic volunteering roles sometimes available, but these are generally more ‘ad-hoc’ and </w:t>
      </w:r>
      <w:r>
        <w:rPr>
          <w:rFonts w:cstheme="minorHAnsi"/>
          <w:sz w:val="24"/>
          <w:szCs w:val="24"/>
          <w:lang w:val="en-US"/>
        </w:rPr>
        <w:t xml:space="preserve">we can discuss </w:t>
      </w:r>
      <w:r w:rsidR="00D63A8B">
        <w:rPr>
          <w:rFonts w:cstheme="minorHAnsi"/>
          <w:sz w:val="24"/>
          <w:szCs w:val="24"/>
          <w:lang w:val="en-US"/>
        </w:rPr>
        <w:t xml:space="preserve">them </w:t>
      </w:r>
      <w:r>
        <w:rPr>
          <w:rFonts w:cstheme="minorHAnsi"/>
          <w:sz w:val="24"/>
          <w:szCs w:val="24"/>
          <w:lang w:val="en-US"/>
        </w:rPr>
        <w:t xml:space="preserve">if you have been </w:t>
      </w:r>
      <w:r w:rsidRPr="00B95268">
        <w:rPr>
          <w:rFonts w:cstheme="minorHAnsi"/>
          <w:sz w:val="24"/>
          <w:szCs w:val="24"/>
          <w:lang w:val="en-US"/>
        </w:rPr>
        <w:t>accepted on</w:t>
      </w:r>
      <w:r w:rsidR="0064243A">
        <w:rPr>
          <w:rFonts w:cstheme="minorHAnsi"/>
          <w:sz w:val="24"/>
          <w:szCs w:val="24"/>
          <w:lang w:val="en-US"/>
        </w:rPr>
        <w:t>to</w:t>
      </w:r>
      <w:r w:rsidRPr="00B95268">
        <w:rPr>
          <w:rFonts w:cstheme="minorHAnsi"/>
          <w:sz w:val="24"/>
          <w:szCs w:val="24"/>
          <w:lang w:val="en-US"/>
        </w:rPr>
        <w:t xml:space="preserve"> the therapeutic pathway.</w:t>
      </w:r>
    </w:p>
    <w:p w:rsidR="00523964" w:rsidRDefault="00523964" w:rsidP="00FA6635">
      <w:pPr>
        <w:jc w:val="center"/>
        <w:rPr>
          <w:rFonts w:cstheme="minorHAnsi"/>
          <w:b/>
          <w:sz w:val="28"/>
          <w:szCs w:val="28"/>
          <w:lang w:val="en-US"/>
        </w:rPr>
      </w:pPr>
    </w:p>
    <w:p w:rsidR="00930060" w:rsidRPr="00930060" w:rsidRDefault="00523964" w:rsidP="00FA6635">
      <w:pPr>
        <w:jc w:val="center"/>
        <w:rPr>
          <w:rFonts w:cstheme="minorHAnsi"/>
          <w:b/>
          <w:sz w:val="28"/>
          <w:szCs w:val="28"/>
          <w:lang w:val="en-US"/>
        </w:rPr>
      </w:pPr>
      <w:r>
        <w:rPr>
          <w:rFonts w:cstheme="minorHAnsi"/>
          <w:b/>
          <w:sz w:val="28"/>
          <w:szCs w:val="28"/>
          <w:lang w:val="en-US"/>
        </w:rPr>
        <w:t>About</w:t>
      </w:r>
      <w:r w:rsidR="00930060" w:rsidRPr="00930060">
        <w:rPr>
          <w:rFonts w:cstheme="minorHAnsi"/>
          <w:b/>
          <w:sz w:val="28"/>
          <w:szCs w:val="28"/>
          <w:lang w:val="en-US"/>
        </w:rPr>
        <w:t xml:space="preserve"> the application process</w:t>
      </w:r>
    </w:p>
    <w:p w:rsidR="00930060" w:rsidRDefault="00930060" w:rsidP="006A04B3">
      <w:pPr>
        <w:spacing w:after="0" w:line="240" w:lineRule="auto"/>
        <w:rPr>
          <w:rFonts w:cstheme="minorHAnsi"/>
          <w:sz w:val="24"/>
          <w:szCs w:val="24"/>
          <w:lang w:val="en-US"/>
        </w:rPr>
      </w:pPr>
      <w:r w:rsidRPr="00930060">
        <w:rPr>
          <w:rFonts w:cstheme="minorHAnsi"/>
          <w:sz w:val="24"/>
          <w:szCs w:val="24"/>
          <w:lang w:val="en-US"/>
        </w:rPr>
        <w:t xml:space="preserve">Please download </w:t>
      </w:r>
      <w:r w:rsidR="00D1745C">
        <w:rPr>
          <w:rFonts w:cstheme="minorHAnsi"/>
          <w:sz w:val="24"/>
          <w:szCs w:val="24"/>
          <w:lang w:val="en-US"/>
        </w:rPr>
        <w:t xml:space="preserve">the </w:t>
      </w:r>
      <w:hyperlink r:id="rId8" w:history="1">
        <w:r w:rsidR="00D1745C" w:rsidRPr="00D1745C">
          <w:rPr>
            <w:rStyle w:val="Hyperlink"/>
            <w:rFonts w:cstheme="minorHAnsi"/>
            <w:sz w:val="24"/>
            <w:szCs w:val="24"/>
            <w:lang w:val="en-US"/>
          </w:rPr>
          <w:t>Therapeutic A</w:t>
        </w:r>
        <w:r w:rsidR="0064243A" w:rsidRPr="00D1745C">
          <w:rPr>
            <w:rStyle w:val="Hyperlink"/>
            <w:rFonts w:cstheme="minorHAnsi"/>
            <w:sz w:val="24"/>
            <w:szCs w:val="24"/>
            <w:lang w:val="en-US"/>
          </w:rPr>
          <w:t>pplica</w:t>
        </w:r>
        <w:r w:rsidR="00985D99" w:rsidRPr="00D1745C">
          <w:rPr>
            <w:rStyle w:val="Hyperlink"/>
            <w:rFonts w:cstheme="minorHAnsi"/>
            <w:sz w:val="24"/>
            <w:szCs w:val="24"/>
            <w:lang w:val="en-US"/>
          </w:rPr>
          <w:t xml:space="preserve">tion </w:t>
        </w:r>
        <w:r w:rsidR="00D1745C" w:rsidRPr="00D1745C">
          <w:rPr>
            <w:rStyle w:val="Hyperlink"/>
            <w:rFonts w:cstheme="minorHAnsi"/>
            <w:sz w:val="24"/>
            <w:szCs w:val="24"/>
            <w:lang w:val="en-US"/>
          </w:rPr>
          <w:t>Form</w:t>
        </w:r>
      </w:hyperlink>
      <w:r w:rsidR="00D1745C">
        <w:rPr>
          <w:rFonts w:cstheme="minorHAnsi"/>
          <w:sz w:val="24"/>
          <w:szCs w:val="24"/>
          <w:lang w:val="en-US"/>
        </w:rPr>
        <w:t xml:space="preserve"> and </w:t>
      </w:r>
      <w:hyperlink r:id="rId9" w:history="1">
        <w:r w:rsidR="00D1745C" w:rsidRPr="00D1745C">
          <w:rPr>
            <w:rStyle w:val="Hyperlink"/>
            <w:rFonts w:cstheme="minorHAnsi"/>
            <w:sz w:val="24"/>
            <w:szCs w:val="24"/>
            <w:lang w:val="en-US"/>
          </w:rPr>
          <w:t>Equalities Monitoring F</w:t>
        </w:r>
        <w:r w:rsidR="00985D99" w:rsidRPr="00D1745C">
          <w:rPr>
            <w:rStyle w:val="Hyperlink"/>
            <w:rFonts w:cstheme="minorHAnsi"/>
            <w:sz w:val="24"/>
            <w:szCs w:val="24"/>
            <w:lang w:val="en-US"/>
          </w:rPr>
          <w:t>orm</w:t>
        </w:r>
      </w:hyperlink>
      <w:r w:rsidR="00985D99">
        <w:rPr>
          <w:rFonts w:cstheme="minorHAnsi"/>
          <w:sz w:val="24"/>
          <w:szCs w:val="24"/>
          <w:lang w:val="en-US"/>
        </w:rPr>
        <w:t xml:space="preserve"> </w:t>
      </w:r>
      <w:r w:rsidR="00D1745C">
        <w:rPr>
          <w:rFonts w:cstheme="minorHAnsi"/>
          <w:sz w:val="24"/>
          <w:szCs w:val="24"/>
          <w:lang w:val="en-US"/>
        </w:rPr>
        <w:t>also available on our website</w:t>
      </w:r>
      <w:r w:rsidR="0064243A">
        <w:rPr>
          <w:rFonts w:cstheme="minorHAnsi"/>
          <w:sz w:val="24"/>
          <w:szCs w:val="24"/>
          <w:lang w:val="en-US"/>
        </w:rPr>
        <w:t xml:space="preserve"> </w:t>
      </w:r>
      <w:r w:rsidRPr="00930060">
        <w:rPr>
          <w:rFonts w:cstheme="minorHAnsi"/>
          <w:sz w:val="24"/>
          <w:szCs w:val="24"/>
          <w:lang w:val="en-US"/>
        </w:rPr>
        <w:t xml:space="preserve">and return it </w:t>
      </w:r>
      <w:r w:rsidR="0064243A">
        <w:rPr>
          <w:rFonts w:cstheme="minorHAnsi"/>
          <w:sz w:val="24"/>
          <w:szCs w:val="24"/>
          <w:lang w:val="en-US"/>
        </w:rPr>
        <w:t xml:space="preserve">to us by the </w:t>
      </w:r>
      <w:r w:rsidR="0064243A" w:rsidRPr="00ED08C1">
        <w:rPr>
          <w:rFonts w:cstheme="minorHAnsi"/>
          <w:b/>
          <w:sz w:val="24"/>
          <w:szCs w:val="24"/>
          <w:lang w:val="en-US"/>
        </w:rPr>
        <w:t>next closing date</w:t>
      </w:r>
      <w:r w:rsidRPr="00930060">
        <w:rPr>
          <w:rFonts w:cstheme="minorHAnsi"/>
          <w:sz w:val="24"/>
          <w:szCs w:val="24"/>
          <w:lang w:val="en-US"/>
        </w:rPr>
        <w:t xml:space="preserve">.  Please select </w:t>
      </w:r>
      <w:r w:rsidRPr="00ED08C1">
        <w:rPr>
          <w:rFonts w:cstheme="minorHAnsi"/>
          <w:b/>
          <w:sz w:val="24"/>
          <w:szCs w:val="24"/>
          <w:lang w:val="en-US"/>
        </w:rPr>
        <w:t xml:space="preserve">all </w:t>
      </w:r>
      <w:r w:rsidRPr="00ED08C1">
        <w:rPr>
          <w:rFonts w:cstheme="minorHAnsi"/>
          <w:sz w:val="24"/>
          <w:szCs w:val="24"/>
          <w:lang w:val="en-US"/>
        </w:rPr>
        <w:t>roles that you are</w:t>
      </w:r>
      <w:r w:rsidRPr="00ED08C1">
        <w:rPr>
          <w:rFonts w:cstheme="minorHAnsi"/>
          <w:b/>
          <w:sz w:val="24"/>
          <w:szCs w:val="24"/>
          <w:lang w:val="en-US"/>
        </w:rPr>
        <w:t xml:space="preserve"> qualified and </w:t>
      </w:r>
      <w:r w:rsidR="0064243A" w:rsidRPr="00ED08C1">
        <w:rPr>
          <w:rFonts w:cstheme="minorHAnsi"/>
          <w:b/>
          <w:sz w:val="24"/>
          <w:szCs w:val="24"/>
          <w:lang w:val="en-US"/>
        </w:rPr>
        <w:t>keen</w:t>
      </w:r>
      <w:r w:rsidRPr="00ED08C1">
        <w:rPr>
          <w:rFonts w:cstheme="minorHAnsi"/>
          <w:b/>
          <w:sz w:val="24"/>
          <w:szCs w:val="24"/>
          <w:lang w:val="en-US"/>
        </w:rPr>
        <w:t xml:space="preserve"> </w:t>
      </w:r>
      <w:r w:rsidRPr="00ED08C1">
        <w:rPr>
          <w:rFonts w:cstheme="minorHAnsi"/>
          <w:sz w:val="24"/>
          <w:szCs w:val="24"/>
          <w:lang w:val="en-US"/>
        </w:rPr>
        <w:t>to carry out</w:t>
      </w:r>
      <w:r w:rsidRPr="00930060">
        <w:rPr>
          <w:rFonts w:cstheme="minorHAnsi"/>
          <w:sz w:val="24"/>
          <w:szCs w:val="24"/>
          <w:lang w:val="en-US"/>
        </w:rPr>
        <w:t>.</w:t>
      </w:r>
      <w:r>
        <w:rPr>
          <w:rFonts w:cstheme="minorHAnsi"/>
          <w:sz w:val="24"/>
          <w:szCs w:val="24"/>
          <w:lang w:val="en-US"/>
        </w:rPr>
        <w:t xml:space="preserve">  </w:t>
      </w:r>
    </w:p>
    <w:p w:rsidR="00D63A8B" w:rsidRDefault="00D63A8B" w:rsidP="006A04B3">
      <w:pPr>
        <w:spacing w:after="0" w:line="240" w:lineRule="auto"/>
        <w:jc w:val="center"/>
        <w:rPr>
          <w:rFonts w:cstheme="minorHAnsi"/>
          <w:sz w:val="28"/>
          <w:szCs w:val="28"/>
          <w:lang w:val="en-US"/>
        </w:rPr>
      </w:pPr>
    </w:p>
    <w:p w:rsidR="00B95268" w:rsidRDefault="00161A67" w:rsidP="006A04B3">
      <w:pPr>
        <w:pStyle w:val="ListParagraph"/>
        <w:numPr>
          <w:ilvl w:val="0"/>
          <w:numId w:val="10"/>
        </w:numPr>
        <w:spacing w:after="0" w:line="240" w:lineRule="auto"/>
        <w:rPr>
          <w:rFonts w:cstheme="minorHAnsi"/>
          <w:sz w:val="24"/>
          <w:szCs w:val="24"/>
          <w:lang w:val="en-US"/>
        </w:rPr>
      </w:pPr>
      <w:r>
        <w:rPr>
          <w:rFonts w:cstheme="minorHAnsi"/>
          <w:sz w:val="24"/>
          <w:szCs w:val="24"/>
          <w:lang w:val="en-US"/>
        </w:rPr>
        <w:t xml:space="preserve">Download the application </w:t>
      </w:r>
      <w:r w:rsidR="00985D99">
        <w:rPr>
          <w:rFonts w:cstheme="minorHAnsi"/>
          <w:sz w:val="24"/>
          <w:szCs w:val="24"/>
          <w:lang w:val="en-US"/>
        </w:rPr>
        <w:t xml:space="preserve">and equalities monitoring </w:t>
      </w:r>
      <w:r>
        <w:rPr>
          <w:rFonts w:cstheme="minorHAnsi"/>
          <w:sz w:val="24"/>
          <w:szCs w:val="24"/>
          <w:lang w:val="en-US"/>
        </w:rPr>
        <w:t xml:space="preserve">form, fill it in and return to </w:t>
      </w:r>
      <w:hyperlink r:id="rId10" w:history="1">
        <w:r w:rsidRPr="00E65FB4">
          <w:rPr>
            <w:rStyle w:val="Hyperlink"/>
            <w:rFonts w:cstheme="minorHAnsi"/>
            <w:sz w:val="24"/>
            <w:szCs w:val="24"/>
            <w:lang w:val="en-US"/>
          </w:rPr>
          <w:t>volunteering@yellowdoor.org.uk</w:t>
        </w:r>
      </w:hyperlink>
      <w:r>
        <w:rPr>
          <w:rFonts w:cstheme="minorHAnsi"/>
          <w:sz w:val="24"/>
          <w:szCs w:val="24"/>
          <w:lang w:val="en-US"/>
        </w:rPr>
        <w:t xml:space="preserve"> </w:t>
      </w:r>
      <w:r w:rsidR="00B95268">
        <w:rPr>
          <w:rFonts w:cstheme="minorHAnsi"/>
          <w:sz w:val="24"/>
          <w:szCs w:val="24"/>
          <w:lang w:val="en-US"/>
        </w:rPr>
        <w:t xml:space="preserve">by the </w:t>
      </w:r>
      <w:r>
        <w:rPr>
          <w:rFonts w:cstheme="minorHAnsi"/>
          <w:sz w:val="24"/>
          <w:szCs w:val="24"/>
          <w:lang w:val="en-US"/>
        </w:rPr>
        <w:t xml:space="preserve">next </w:t>
      </w:r>
      <w:r w:rsidR="00B95268">
        <w:rPr>
          <w:rFonts w:cstheme="minorHAnsi"/>
          <w:sz w:val="24"/>
          <w:szCs w:val="24"/>
          <w:lang w:val="en-US"/>
        </w:rPr>
        <w:t>deadline.</w:t>
      </w:r>
    </w:p>
    <w:p w:rsidR="00523964" w:rsidRDefault="00523964" w:rsidP="00523964">
      <w:pPr>
        <w:pStyle w:val="ListParagraph"/>
        <w:spacing w:after="0" w:line="240" w:lineRule="auto"/>
        <w:ind w:left="360"/>
        <w:rPr>
          <w:rFonts w:cstheme="minorHAnsi"/>
          <w:sz w:val="24"/>
          <w:szCs w:val="24"/>
          <w:lang w:val="en-US"/>
        </w:rPr>
      </w:pPr>
    </w:p>
    <w:p w:rsidR="00683671" w:rsidRDefault="00683671" w:rsidP="006A04B3">
      <w:pPr>
        <w:pStyle w:val="ListParagraph"/>
        <w:numPr>
          <w:ilvl w:val="0"/>
          <w:numId w:val="10"/>
        </w:numPr>
        <w:spacing w:after="0" w:line="240" w:lineRule="auto"/>
        <w:rPr>
          <w:rFonts w:cstheme="minorHAnsi"/>
          <w:sz w:val="24"/>
          <w:szCs w:val="24"/>
          <w:lang w:val="en-US"/>
        </w:rPr>
      </w:pPr>
      <w:r w:rsidRPr="00B95268">
        <w:rPr>
          <w:rFonts w:cstheme="minorHAnsi"/>
          <w:sz w:val="24"/>
          <w:szCs w:val="24"/>
          <w:lang w:val="en-US"/>
        </w:rPr>
        <w:t>When the application window has closed, we carry out a paper</w:t>
      </w:r>
      <w:r w:rsidR="006A04B3">
        <w:rPr>
          <w:rFonts w:cstheme="minorHAnsi"/>
          <w:sz w:val="24"/>
          <w:szCs w:val="24"/>
          <w:lang w:val="en-US"/>
        </w:rPr>
        <w:t>-</w:t>
      </w:r>
      <w:r w:rsidRPr="00B95268">
        <w:rPr>
          <w:rFonts w:cstheme="minorHAnsi"/>
          <w:sz w:val="24"/>
          <w:szCs w:val="24"/>
          <w:lang w:val="en-US"/>
        </w:rPr>
        <w:t>based selection process.  This is like shortlisting for a job – we assess your application against our</w:t>
      </w:r>
      <w:r w:rsidR="00B95268" w:rsidRPr="00B95268">
        <w:rPr>
          <w:rFonts w:cstheme="minorHAnsi"/>
          <w:sz w:val="24"/>
          <w:szCs w:val="24"/>
          <w:lang w:val="en-US"/>
        </w:rPr>
        <w:t xml:space="preserve"> current needs and inform you whether you are through to the next stage.</w:t>
      </w:r>
      <w:r w:rsidR="00161A67">
        <w:rPr>
          <w:rFonts w:cstheme="minorHAnsi"/>
          <w:sz w:val="24"/>
          <w:szCs w:val="24"/>
          <w:lang w:val="en-US"/>
        </w:rPr>
        <w:t xml:space="preserve">  This will partly depend on your skills and experience, but also on your availability and Yellow Door’s current needs.</w:t>
      </w:r>
    </w:p>
    <w:p w:rsidR="00523964" w:rsidRDefault="00523964" w:rsidP="00523964">
      <w:pPr>
        <w:pStyle w:val="ListParagraph"/>
        <w:spacing w:after="0" w:line="240" w:lineRule="auto"/>
        <w:ind w:left="360"/>
        <w:rPr>
          <w:rFonts w:cstheme="minorHAnsi"/>
          <w:sz w:val="24"/>
          <w:szCs w:val="24"/>
          <w:lang w:val="en-US"/>
        </w:rPr>
      </w:pPr>
    </w:p>
    <w:p w:rsidR="00B95268" w:rsidRDefault="00B95268" w:rsidP="006A04B3">
      <w:pPr>
        <w:pStyle w:val="ListParagraph"/>
        <w:numPr>
          <w:ilvl w:val="0"/>
          <w:numId w:val="10"/>
        </w:numPr>
        <w:spacing w:after="0" w:line="240" w:lineRule="auto"/>
        <w:rPr>
          <w:rFonts w:cstheme="minorHAnsi"/>
          <w:sz w:val="24"/>
          <w:szCs w:val="24"/>
          <w:lang w:val="en-US"/>
        </w:rPr>
      </w:pPr>
      <w:r>
        <w:rPr>
          <w:rFonts w:cstheme="minorHAnsi"/>
          <w:sz w:val="24"/>
          <w:szCs w:val="24"/>
          <w:lang w:val="en-US"/>
        </w:rPr>
        <w:t xml:space="preserve">If you are shortlisted, we will invite you to attend our CPD accredited training course.  This course allows us to get to know each other and </w:t>
      </w:r>
      <w:r w:rsidR="00D63A8B">
        <w:rPr>
          <w:rFonts w:cstheme="minorHAnsi"/>
          <w:sz w:val="24"/>
          <w:szCs w:val="24"/>
          <w:lang w:val="en-US"/>
        </w:rPr>
        <w:t>is</w:t>
      </w:r>
      <w:r>
        <w:rPr>
          <w:rFonts w:cstheme="minorHAnsi"/>
          <w:sz w:val="24"/>
          <w:szCs w:val="24"/>
          <w:lang w:val="en-US"/>
        </w:rPr>
        <w:t xml:space="preserve"> an informal part of the selection process.  Whatever the ultimate outcome, you will receive a CPD accreditation </w:t>
      </w:r>
      <w:r w:rsidR="00E22028">
        <w:rPr>
          <w:rFonts w:cstheme="minorHAnsi"/>
          <w:sz w:val="24"/>
          <w:szCs w:val="24"/>
          <w:lang w:val="en-US"/>
        </w:rPr>
        <w:t xml:space="preserve">“Introduction to Domestic and Sexual Abuse” </w:t>
      </w:r>
      <w:r>
        <w:rPr>
          <w:rFonts w:cstheme="minorHAnsi"/>
          <w:sz w:val="24"/>
          <w:szCs w:val="24"/>
          <w:lang w:val="en-US"/>
        </w:rPr>
        <w:t>from Yellow Door.</w:t>
      </w:r>
    </w:p>
    <w:p w:rsidR="00523964" w:rsidRDefault="00523964" w:rsidP="00523964">
      <w:pPr>
        <w:pStyle w:val="ListParagraph"/>
        <w:spacing w:after="0" w:line="240" w:lineRule="auto"/>
        <w:ind w:left="360"/>
        <w:rPr>
          <w:rFonts w:cstheme="minorHAnsi"/>
          <w:sz w:val="24"/>
          <w:szCs w:val="24"/>
          <w:lang w:val="en-US"/>
        </w:rPr>
      </w:pPr>
    </w:p>
    <w:p w:rsidR="00B95268" w:rsidRDefault="00B95268" w:rsidP="006A04B3">
      <w:pPr>
        <w:pStyle w:val="ListParagraph"/>
        <w:numPr>
          <w:ilvl w:val="0"/>
          <w:numId w:val="10"/>
        </w:numPr>
        <w:spacing w:after="0" w:line="240" w:lineRule="auto"/>
        <w:rPr>
          <w:rFonts w:cstheme="minorHAnsi"/>
          <w:sz w:val="24"/>
          <w:szCs w:val="24"/>
          <w:lang w:val="en-US"/>
        </w:rPr>
      </w:pPr>
      <w:r>
        <w:rPr>
          <w:rFonts w:cstheme="minorHAnsi"/>
          <w:sz w:val="24"/>
          <w:szCs w:val="24"/>
          <w:lang w:val="en-US"/>
        </w:rPr>
        <w:t>We will invite you to attend a selection day/session.  For counsellors, th</w:t>
      </w:r>
      <w:r w:rsidR="003E76DA">
        <w:rPr>
          <w:rFonts w:cstheme="minorHAnsi"/>
          <w:sz w:val="24"/>
          <w:szCs w:val="24"/>
          <w:lang w:val="en-US"/>
        </w:rPr>
        <w:t>is will be a day of role plays and other activities such as a group process</w:t>
      </w:r>
      <w:r>
        <w:rPr>
          <w:rFonts w:cstheme="minorHAnsi"/>
          <w:sz w:val="24"/>
          <w:szCs w:val="24"/>
          <w:lang w:val="en-US"/>
        </w:rPr>
        <w:t>.  For other roles, the selection process will be tailored to the needs of that specific role.</w:t>
      </w:r>
    </w:p>
    <w:p w:rsidR="00523964" w:rsidRDefault="00523964" w:rsidP="00523964">
      <w:pPr>
        <w:pStyle w:val="ListParagraph"/>
        <w:spacing w:after="0" w:line="240" w:lineRule="auto"/>
        <w:ind w:left="360"/>
        <w:rPr>
          <w:rFonts w:cstheme="minorHAnsi"/>
          <w:sz w:val="24"/>
          <w:szCs w:val="24"/>
          <w:lang w:val="en-US"/>
        </w:rPr>
      </w:pPr>
    </w:p>
    <w:p w:rsidR="00234743" w:rsidRDefault="00234743" w:rsidP="006A04B3">
      <w:pPr>
        <w:pStyle w:val="ListParagraph"/>
        <w:numPr>
          <w:ilvl w:val="0"/>
          <w:numId w:val="10"/>
        </w:numPr>
        <w:spacing w:after="0" w:line="240" w:lineRule="auto"/>
        <w:rPr>
          <w:rFonts w:cstheme="minorHAnsi"/>
          <w:sz w:val="24"/>
          <w:szCs w:val="24"/>
          <w:lang w:val="en-US"/>
        </w:rPr>
      </w:pPr>
      <w:r>
        <w:rPr>
          <w:rFonts w:cstheme="minorHAnsi"/>
          <w:sz w:val="24"/>
          <w:szCs w:val="24"/>
          <w:lang w:val="en-US"/>
        </w:rPr>
        <w:t xml:space="preserve">We will carry out DBS checks and references. </w:t>
      </w:r>
    </w:p>
    <w:p w:rsidR="00523964" w:rsidRPr="00523964" w:rsidRDefault="00523964" w:rsidP="00523964">
      <w:pPr>
        <w:spacing w:after="0" w:line="240" w:lineRule="auto"/>
        <w:rPr>
          <w:rFonts w:cstheme="minorHAnsi"/>
          <w:sz w:val="24"/>
          <w:szCs w:val="24"/>
          <w:lang w:val="en-US"/>
        </w:rPr>
      </w:pPr>
    </w:p>
    <w:p w:rsidR="003E76DA" w:rsidRPr="003E76DA" w:rsidRDefault="003E76DA" w:rsidP="003E76DA">
      <w:pPr>
        <w:pStyle w:val="ListParagraph"/>
        <w:numPr>
          <w:ilvl w:val="0"/>
          <w:numId w:val="10"/>
        </w:numPr>
        <w:spacing w:after="0" w:line="240" w:lineRule="auto"/>
        <w:rPr>
          <w:rFonts w:cstheme="minorHAnsi"/>
          <w:sz w:val="24"/>
          <w:szCs w:val="24"/>
          <w:lang w:val="en-US"/>
        </w:rPr>
      </w:pPr>
      <w:r>
        <w:rPr>
          <w:rFonts w:cstheme="minorHAnsi"/>
          <w:sz w:val="24"/>
          <w:szCs w:val="24"/>
          <w:lang w:val="en-US"/>
        </w:rPr>
        <w:t>If you are accepted onto the therapeutic pathway, we will arrange for you to start a supervision or reflective practice group.</w:t>
      </w:r>
    </w:p>
    <w:p w:rsidR="00523964" w:rsidRDefault="00523964" w:rsidP="00523964">
      <w:pPr>
        <w:pStyle w:val="ListParagraph"/>
        <w:spacing w:after="0" w:line="240" w:lineRule="auto"/>
        <w:ind w:left="360"/>
        <w:rPr>
          <w:rFonts w:cstheme="minorHAnsi"/>
          <w:sz w:val="24"/>
          <w:szCs w:val="24"/>
          <w:lang w:val="en-US"/>
        </w:rPr>
      </w:pPr>
    </w:p>
    <w:p w:rsidR="00B95268" w:rsidRDefault="00B95268" w:rsidP="006A04B3">
      <w:pPr>
        <w:pStyle w:val="ListParagraph"/>
        <w:numPr>
          <w:ilvl w:val="0"/>
          <w:numId w:val="10"/>
        </w:numPr>
        <w:spacing w:after="0" w:line="240" w:lineRule="auto"/>
        <w:rPr>
          <w:rFonts w:cstheme="minorHAnsi"/>
          <w:sz w:val="24"/>
          <w:szCs w:val="24"/>
          <w:lang w:val="en-US"/>
        </w:rPr>
      </w:pPr>
      <w:r>
        <w:rPr>
          <w:rFonts w:cstheme="minorHAnsi"/>
          <w:sz w:val="24"/>
          <w:szCs w:val="24"/>
          <w:lang w:val="en-US"/>
        </w:rPr>
        <w:t>Volunteering will start</w:t>
      </w:r>
    </w:p>
    <w:p w:rsidR="00B03AD5" w:rsidRDefault="00B03AD5" w:rsidP="006A04B3">
      <w:pPr>
        <w:spacing w:after="0" w:line="240" w:lineRule="auto"/>
        <w:rPr>
          <w:rFonts w:cstheme="minorHAnsi"/>
          <w:sz w:val="24"/>
          <w:szCs w:val="24"/>
          <w:lang w:val="en-US"/>
        </w:rPr>
      </w:pPr>
    </w:p>
    <w:p w:rsidR="00B03AD5" w:rsidRDefault="00B03AD5" w:rsidP="006A04B3">
      <w:pPr>
        <w:spacing w:after="0" w:line="240" w:lineRule="auto"/>
        <w:rPr>
          <w:rFonts w:cstheme="minorHAnsi"/>
          <w:sz w:val="24"/>
          <w:szCs w:val="24"/>
          <w:lang w:val="en-US"/>
        </w:rPr>
      </w:pPr>
      <w:r>
        <w:rPr>
          <w:rFonts w:cstheme="minorHAnsi"/>
          <w:sz w:val="24"/>
          <w:szCs w:val="24"/>
          <w:lang w:val="en-US"/>
        </w:rPr>
        <w:t xml:space="preserve">NB. Volunteer counsellors need to attend the CPD course </w:t>
      </w:r>
      <w:r w:rsidRPr="00161A67">
        <w:rPr>
          <w:rFonts w:cstheme="minorHAnsi"/>
          <w:b/>
          <w:sz w:val="24"/>
          <w:szCs w:val="24"/>
          <w:lang w:val="en-US"/>
        </w:rPr>
        <w:t>before</w:t>
      </w:r>
      <w:r>
        <w:rPr>
          <w:rFonts w:cstheme="minorHAnsi"/>
          <w:sz w:val="24"/>
          <w:szCs w:val="24"/>
          <w:lang w:val="en-US"/>
        </w:rPr>
        <w:t xml:space="preserve"> selection.</w:t>
      </w:r>
      <w:r w:rsidR="00523964">
        <w:rPr>
          <w:rFonts w:cstheme="minorHAnsi"/>
          <w:sz w:val="24"/>
          <w:szCs w:val="24"/>
          <w:lang w:val="en-US"/>
        </w:rPr>
        <w:t xml:space="preserve">  </w:t>
      </w:r>
      <w:r>
        <w:rPr>
          <w:rFonts w:cstheme="minorHAnsi"/>
          <w:sz w:val="24"/>
          <w:szCs w:val="24"/>
          <w:lang w:val="en-US"/>
        </w:rPr>
        <w:t xml:space="preserve">For other roles we can be more flexible and you </w:t>
      </w:r>
      <w:r w:rsidR="00523964">
        <w:rPr>
          <w:rFonts w:cstheme="minorHAnsi"/>
          <w:sz w:val="24"/>
          <w:szCs w:val="24"/>
          <w:lang w:val="en-US"/>
        </w:rPr>
        <w:t xml:space="preserve">will generally </w:t>
      </w:r>
      <w:r>
        <w:rPr>
          <w:rFonts w:cstheme="minorHAnsi"/>
          <w:sz w:val="24"/>
          <w:szCs w:val="24"/>
          <w:lang w:val="en-US"/>
        </w:rPr>
        <w:t>attend selection before the CPD course.  We will do our best to accommodate your needs.</w:t>
      </w:r>
    </w:p>
    <w:p w:rsidR="006A04B3" w:rsidRDefault="006A04B3" w:rsidP="006A04B3">
      <w:pPr>
        <w:spacing w:after="0" w:line="240" w:lineRule="auto"/>
        <w:rPr>
          <w:rFonts w:cstheme="minorHAnsi"/>
          <w:sz w:val="24"/>
          <w:szCs w:val="24"/>
          <w:lang w:val="en-US"/>
        </w:rPr>
      </w:pPr>
    </w:p>
    <w:p w:rsidR="006A04B3" w:rsidRDefault="006A04B3" w:rsidP="006A04B3">
      <w:pPr>
        <w:spacing w:after="0" w:line="240" w:lineRule="auto"/>
        <w:jc w:val="center"/>
        <w:rPr>
          <w:rFonts w:cstheme="minorHAnsi"/>
          <w:sz w:val="28"/>
          <w:szCs w:val="28"/>
          <w:lang w:val="en-US"/>
        </w:rPr>
      </w:pPr>
    </w:p>
    <w:p w:rsidR="006A04B3" w:rsidRPr="006A04B3" w:rsidRDefault="006A04B3" w:rsidP="006A04B3">
      <w:pPr>
        <w:spacing w:after="0" w:line="240" w:lineRule="auto"/>
        <w:jc w:val="center"/>
        <w:rPr>
          <w:rFonts w:cstheme="minorHAnsi"/>
          <w:sz w:val="28"/>
          <w:szCs w:val="28"/>
          <w:lang w:val="en-US"/>
        </w:rPr>
      </w:pPr>
      <w:r w:rsidRPr="006A04B3">
        <w:rPr>
          <w:rFonts w:cstheme="minorHAnsi"/>
          <w:sz w:val="28"/>
          <w:szCs w:val="28"/>
          <w:lang w:val="en-US"/>
        </w:rPr>
        <w:t>What i</w:t>
      </w:r>
      <w:r w:rsidR="00E22028">
        <w:rPr>
          <w:rFonts w:cstheme="minorHAnsi"/>
          <w:sz w:val="28"/>
          <w:szCs w:val="28"/>
          <w:lang w:val="en-US"/>
        </w:rPr>
        <w:t>f</w:t>
      </w:r>
      <w:r w:rsidRPr="006A04B3">
        <w:rPr>
          <w:rFonts w:cstheme="minorHAnsi"/>
          <w:sz w:val="28"/>
          <w:szCs w:val="28"/>
          <w:lang w:val="en-US"/>
        </w:rPr>
        <w:t xml:space="preserve"> I’m not selected?</w:t>
      </w:r>
    </w:p>
    <w:p w:rsidR="006A04B3" w:rsidRDefault="006A04B3" w:rsidP="006A04B3">
      <w:pPr>
        <w:spacing w:after="0" w:line="240" w:lineRule="auto"/>
        <w:rPr>
          <w:rFonts w:cstheme="minorHAnsi"/>
          <w:sz w:val="24"/>
          <w:szCs w:val="24"/>
          <w:lang w:val="en-US"/>
        </w:rPr>
      </w:pPr>
    </w:p>
    <w:p w:rsidR="00161A67" w:rsidRDefault="00161A67" w:rsidP="00161A67">
      <w:pPr>
        <w:spacing w:after="0" w:line="240" w:lineRule="auto"/>
        <w:rPr>
          <w:rFonts w:cstheme="minorHAnsi"/>
          <w:sz w:val="24"/>
          <w:szCs w:val="24"/>
          <w:lang w:val="en-US"/>
        </w:rPr>
      </w:pPr>
      <w:r>
        <w:rPr>
          <w:rFonts w:cstheme="minorHAnsi"/>
          <w:sz w:val="24"/>
          <w:szCs w:val="24"/>
          <w:lang w:val="en-US"/>
        </w:rPr>
        <w:t xml:space="preserve">We would love to accept more therapy students into our service, but our clients often have very complex needs and therefore </w:t>
      </w:r>
      <w:r w:rsidR="00523964">
        <w:rPr>
          <w:rFonts w:cstheme="minorHAnsi"/>
          <w:sz w:val="24"/>
          <w:szCs w:val="24"/>
          <w:lang w:val="en-US"/>
        </w:rPr>
        <w:t xml:space="preserve">generally </w:t>
      </w:r>
      <w:r>
        <w:rPr>
          <w:rFonts w:cstheme="minorHAnsi"/>
          <w:sz w:val="24"/>
          <w:szCs w:val="24"/>
          <w:lang w:val="en-US"/>
        </w:rPr>
        <w:t>need the support of experienced therapist</w:t>
      </w:r>
      <w:r w:rsidR="00523964">
        <w:rPr>
          <w:rFonts w:cstheme="minorHAnsi"/>
          <w:sz w:val="24"/>
          <w:szCs w:val="24"/>
          <w:lang w:val="en-US"/>
        </w:rPr>
        <w:t>s</w:t>
      </w:r>
      <w:r>
        <w:rPr>
          <w:rFonts w:cstheme="minorHAnsi"/>
          <w:sz w:val="24"/>
          <w:szCs w:val="24"/>
          <w:lang w:val="en-US"/>
        </w:rPr>
        <w:t>.  Our client-facing volunteers will always receive clinical supervision or reflective practice. Unfortunately, spaces on these sessions are limited so we can only support a fairly small number of students at any one time.</w:t>
      </w:r>
    </w:p>
    <w:p w:rsidR="00161A67" w:rsidRPr="00B03AD5" w:rsidRDefault="00161A67" w:rsidP="00161A67">
      <w:pPr>
        <w:spacing w:after="0" w:line="240" w:lineRule="auto"/>
        <w:rPr>
          <w:rFonts w:cstheme="minorHAnsi"/>
          <w:sz w:val="24"/>
          <w:szCs w:val="24"/>
          <w:lang w:val="en-US"/>
        </w:rPr>
      </w:pPr>
    </w:p>
    <w:p w:rsidR="00E22028" w:rsidRDefault="006A04B3" w:rsidP="006A04B3">
      <w:pPr>
        <w:spacing w:after="0" w:line="240" w:lineRule="auto"/>
        <w:rPr>
          <w:rFonts w:cstheme="minorHAnsi"/>
          <w:sz w:val="24"/>
          <w:szCs w:val="24"/>
          <w:lang w:val="en-US"/>
        </w:rPr>
      </w:pPr>
      <w:r>
        <w:rPr>
          <w:rFonts w:cstheme="minorHAnsi"/>
          <w:sz w:val="24"/>
          <w:szCs w:val="24"/>
          <w:lang w:val="en-US"/>
        </w:rPr>
        <w:t>If we don’t select you</w:t>
      </w:r>
      <w:r w:rsidR="00161A67">
        <w:rPr>
          <w:rFonts w:cstheme="minorHAnsi"/>
          <w:sz w:val="24"/>
          <w:szCs w:val="24"/>
          <w:lang w:val="en-US"/>
        </w:rPr>
        <w:t xml:space="preserve"> as a therapeutic volunteer</w:t>
      </w:r>
      <w:r>
        <w:rPr>
          <w:rFonts w:cstheme="minorHAnsi"/>
          <w:sz w:val="24"/>
          <w:szCs w:val="24"/>
          <w:lang w:val="en-US"/>
        </w:rPr>
        <w:t xml:space="preserve">, </w:t>
      </w:r>
      <w:r w:rsidR="00161A67">
        <w:rPr>
          <w:rFonts w:cstheme="minorHAnsi"/>
          <w:sz w:val="24"/>
          <w:szCs w:val="24"/>
          <w:lang w:val="en-US"/>
        </w:rPr>
        <w:t xml:space="preserve">there could be </w:t>
      </w:r>
      <w:r w:rsidR="00292501">
        <w:rPr>
          <w:rFonts w:cstheme="minorHAnsi"/>
          <w:sz w:val="24"/>
          <w:szCs w:val="24"/>
          <w:lang w:val="en-US"/>
        </w:rPr>
        <w:t>various</w:t>
      </w:r>
      <w:r w:rsidR="00161A67">
        <w:rPr>
          <w:rFonts w:cstheme="minorHAnsi"/>
          <w:sz w:val="24"/>
          <w:szCs w:val="24"/>
          <w:lang w:val="en-US"/>
        </w:rPr>
        <w:t xml:space="preserve"> reasons: </w:t>
      </w:r>
      <w:r>
        <w:rPr>
          <w:rFonts w:cstheme="minorHAnsi"/>
          <w:sz w:val="24"/>
          <w:szCs w:val="24"/>
          <w:lang w:val="en-US"/>
        </w:rPr>
        <w:t>we don’t think you’re the right match right now</w:t>
      </w:r>
      <w:r w:rsidR="00161A67">
        <w:rPr>
          <w:rFonts w:cstheme="minorHAnsi"/>
          <w:sz w:val="24"/>
          <w:szCs w:val="24"/>
          <w:lang w:val="en-US"/>
        </w:rPr>
        <w:t>; we can’t match up your availability and our needs; or we currently don’t have a space available in clinical supervision/reflective practice</w:t>
      </w:r>
      <w:r>
        <w:rPr>
          <w:rFonts w:cstheme="minorHAnsi"/>
          <w:sz w:val="24"/>
          <w:szCs w:val="24"/>
          <w:lang w:val="en-US"/>
        </w:rPr>
        <w:t xml:space="preserve">.  </w:t>
      </w:r>
      <w:r w:rsidR="00161A67">
        <w:rPr>
          <w:rFonts w:cstheme="minorHAnsi"/>
          <w:sz w:val="24"/>
          <w:szCs w:val="24"/>
          <w:lang w:val="en-US"/>
        </w:rPr>
        <w:t>We will endeavor to give you honest and helpful feedback.  If you give us permission to keep your details, we will keep you on our volunteer files and let you know if other suitable opportunities arise</w:t>
      </w:r>
      <w:r>
        <w:rPr>
          <w:rFonts w:cstheme="minorHAnsi"/>
          <w:sz w:val="24"/>
          <w:szCs w:val="24"/>
          <w:lang w:val="en-US"/>
        </w:rPr>
        <w:t xml:space="preserve">.  </w:t>
      </w:r>
    </w:p>
    <w:p w:rsidR="00ED08C1" w:rsidRDefault="00ED08C1" w:rsidP="00161A67">
      <w:pPr>
        <w:jc w:val="center"/>
        <w:rPr>
          <w:rFonts w:cstheme="minorHAnsi"/>
          <w:sz w:val="28"/>
          <w:szCs w:val="28"/>
          <w:lang w:val="en-US"/>
        </w:rPr>
      </w:pPr>
    </w:p>
    <w:p w:rsidR="00B03AD5" w:rsidRPr="00B03AD5" w:rsidRDefault="00B03AD5" w:rsidP="00161A67">
      <w:pPr>
        <w:jc w:val="center"/>
        <w:rPr>
          <w:rFonts w:cstheme="minorHAnsi"/>
          <w:sz w:val="28"/>
          <w:szCs w:val="28"/>
          <w:lang w:val="en-US"/>
        </w:rPr>
      </w:pPr>
      <w:r w:rsidRPr="00B03AD5">
        <w:rPr>
          <w:rFonts w:cstheme="minorHAnsi"/>
          <w:sz w:val="28"/>
          <w:szCs w:val="28"/>
          <w:lang w:val="en-US"/>
        </w:rPr>
        <w:t>Our training course</w:t>
      </w:r>
    </w:p>
    <w:p w:rsidR="00B03AD5" w:rsidRDefault="00B03AD5" w:rsidP="006A04B3">
      <w:pPr>
        <w:spacing w:after="0" w:line="240" w:lineRule="auto"/>
        <w:rPr>
          <w:rFonts w:cstheme="minorHAnsi"/>
          <w:sz w:val="24"/>
          <w:szCs w:val="24"/>
          <w:lang w:val="en-US"/>
        </w:rPr>
      </w:pPr>
      <w:r>
        <w:rPr>
          <w:rFonts w:cstheme="minorHAnsi"/>
          <w:sz w:val="24"/>
          <w:szCs w:val="24"/>
          <w:lang w:val="en-US"/>
        </w:rPr>
        <w:t>Each year we aim to run 4 new volunteer courses.  Two of these courses will be 3 x full days; and two will be 5 x evening sessions.</w:t>
      </w:r>
    </w:p>
    <w:p w:rsidR="00B03AD5" w:rsidRDefault="00B03AD5" w:rsidP="006A04B3">
      <w:pPr>
        <w:spacing w:after="0" w:line="240" w:lineRule="auto"/>
        <w:rPr>
          <w:rFonts w:cstheme="minorHAnsi"/>
          <w:sz w:val="24"/>
          <w:szCs w:val="24"/>
          <w:lang w:val="en-US"/>
        </w:rPr>
      </w:pPr>
    </w:p>
    <w:p w:rsidR="00B03AD5" w:rsidRDefault="00234743" w:rsidP="006A04B3">
      <w:pPr>
        <w:spacing w:after="0" w:line="240" w:lineRule="auto"/>
        <w:rPr>
          <w:rFonts w:cstheme="minorHAnsi"/>
          <w:sz w:val="24"/>
          <w:szCs w:val="24"/>
          <w:lang w:val="en-US"/>
        </w:rPr>
      </w:pPr>
      <w:r>
        <w:rPr>
          <w:rFonts w:cstheme="minorHAnsi"/>
          <w:sz w:val="24"/>
          <w:szCs w:val="24"/>
          <w:lang w:val="en-US"/>
        </w:rPr>
        <w:t xml:space="preserve">The course is </w:t>
      </w:r>
      <w:r w:rsidR="00B03AD5" w:rsidRPr="00234743">
        <w:rPr>
          <w:rFonts w:cstheme="minorHAnsi"/>
          <w:sz w:val="24"/>
          <w:szCs w:val="24"/>
          <w:lang w:val="en-US"/>
        </w:rPr>
        <w:t xml:space="preserve">CPD accredited </w:t>
      </w:r>
      <w:r>
        <w:rPr>
          <w:rFonts w:cstheme="minorHAnsi"/>
          <w:sz w:val="24"/>
          <w:szCs w:val="24"/>
          <w:lang w:val="en-US"/>
        </w:rPr>
        <w:t>and</w:t>
      </w:r>
      <w:r w:rsidR="00B03AD5" w:rsidRPr="00234743">
        <w:rPr>
          <w:rFonts w:cstheme="minorHAnsi"/>
          <w:sz w:val="24"/>
          <w:szCs w:val="24"/>
          <w:lang w:val="en-US"/>
        </w:rPr>
        <w:t xml:space="preserve"> covers: working with people who have experienced sexual and domestic abuse; safeguarding; trauma; information sharing &amp; GDPR; equality &amp; diversity; boundaries; personal impact &amp; secondary trauma.</w:t>
      </w:r>
    </w:p>
    <w:p w:rsidR="00AA23CA" w:rsidRDefault="00AA23CA" w:rsidP="00AA23CA">
      <w:pPr>
        <w:spacing w:after="0" w:line="240" w:lineRule="auto"/>
        <w:rPr>
          <w:rFonts w:cstheme="minorHAnsi"/>
          <w:color w:val="FF0000"/>
          <w:sz w:val="24"/>
          <w:szCs w:val="24"/>
          <w:lang w:val="en-US"/>
        </w:rPr>
      </w:pPr>
      <w:bookmarkStart w:id="0" w:name="_Hlk86337931"/>
    </w:p>
    <w:p w:rsidR="00AA23CA" w:rsidRDefault="00AA23CA" w:rsidP="00AA23CA">
      <w:pPr>
        <w:spacing w:after="0" w:line="240" w:lineRule="auto"/>
        <w:rPr>
          <w:rFonts w:cstheme="minorHAnsi"/>
          <w:sz w:val="24"/>
          <w:szCs w:val="24"/>
          <w:lang w:val="en-US"/>
        </w:rPr>
      </w:pPr>
      <w:r w:rsidRPr="00985D99">
        <w:rPr>
          <w:rFonts w:cstheme="minorHAnsi"/>
          <w:sz w:val="24"/>
          <w:szCs w:val="24"/>
          <w:lang w:val="en-US"/>
        </w:rPr>
        <w:t xml:space="preserve">Additional assessment for </w:t>
      </w:r>
      <w:r w:rsidRPr="00985D99">
        <w:rPr>
          <w:rFonts w:cstheme="minorHAnsi"/>
          <w:b/>
          <w:sz w:val="24"/>
          <w:szCs w:val="24"/>
          <w:lang w:val="en-US"/>
        </w:rPr>
        <w:t>Volunteer Counsellor</w:t>
      </w:r>
      <w:r w:rsidRPr="00985D99">
        <w:rPr>
          <w:rFonts w:cstheme="minorHAnsi"/>
          <w:sz w:val="24"/>
          <w:szCs w:val="24"/>
          <w:lang w:val="en-US"/>
        </w:rPr>
        <w:t xml:space="preserve"> and </w:t>
      </w:r>
      <w:r w:rsidRPr="00985D99">
        <w:rPr>
          <w:rFonts w:cstheme="minorHAnsi"/>
          <w:b/>
          <w:sz w:val="24"/>
          <w:szCs w:val="24"/>
          <w:lang w:val="en-US"/>
        </w:rPr>
        <w:t>Trauma Practitioner</w:t>
      </w:r>
      <w:r w:rsidRPr="00985D99">
        <w:rPr>
          <w:rFonts w:cstheme="minorHAnsi"/>
          <w:sz w:val="24"/>
          <w:szCs w:val="24"/>
          <w:lang w:val="en-US"/>
        </w:rPr>
        <w:t xml:space="preserve"> - Friday 18</w:t>
      </w:r>
      <w:r w:rsidRPr="00985D99">
        <w:rPr>
          <w:rFonts w:cstheme="minorHAnsi"/>
          <w:sz w:val="24"/>
          <w:szCs w:val="24"/>
          <w:vertAlign w:val="superscript"/>
          <w:lang w:val="en-US"/>
        </w:rPr>
        <w:t>th</w:t>
      </w:r>
      <w:r w:rsidRPr="00985D99">
        <w:rPr>
          <w:rFonts w:cstheme="minorHAnsi"/>
          <w:sz w:val="24"/>
          <w:szCs w:val="24"/>
          <w:lang w:val="en-US"/>
        </w:rPr>
        <w:t xml:space="preserve"> February.</w:t>
      </w:r>
    </w:p>
    <w:p w:rsidR="00985D99" w:rsidRPr="00AA23CA" w:rsidRDefault="00985D99" w:rsidP="00AA23CA">
      <w:pPr>
        <w:spacing w:after="0" w:line="240" w:lineRule="auto"/>
        <w:rPr>
          <w:rFonts w:cstheme="minorHAnsi"/>
          <w:sz w:val="24"/>
          <w:szCs w:val="24"/>
          <w:lang w:val="en-US"/>
        </w:rPr>
      </w:pPr>
    </w:p>
    <w:tbl>
      <w:tblPr>
        <w:tblStyle w:val="TableGrid"/>
        <w:tblW w:w="9634" w:type="dxa"/>
        <w:tblLook w:val="04A0" w:firstRow="1" w:lastRow="0" w:firstColumn="1" w:lastColumn="0" w:noHBand="0" w:noVBand="1"/>
      </w:tblPr>
      <w:tblGrid>
        <w:gridCol w:w="1697"/>
        <w:gridCol w:w="1700"/>
        <w:gridCol w:w="2127"/>
        <w:gridCol w:w="4110"/>
      </w:tblGrid>
      <w:tr w:rsidR="00AA23CA" w:rsidRPr="005F034C" w:rsidTr="00B3265F">
        <w:tc>
          <w:tcPr>
            <w:tcW w:w="1697" w:type="dxa"/>
          </w:tcPr>
          <w:p w:rsidR="00AA23CA" w:rsidRPr="00FD3180" w:rsidRDefault="00AA23CA" w:rsidP="00B3265F">
            <w:pPr>
              <w:rPr>
                <w:rFonts w:cstheme="minorHAnsi"/>
                <w:b/>
                <w:color w:val="000000" w:themeColor="text1"/>
                <w:sz w:val="24"/>
                <w:szCs w:val="24"/>
                <w:lang w:val="en-US"/>
              </w:rPr>
            </w:pPr>
            <w:r w:rsidRPr="00FD3180">
              <w:rPr>
                <w:rFonts w:cstheme="minorHAnsi"/>
                <w:b/>
                <w:color w:val="000000" w:themeColor="text1"/>
                <w:sz w:val="24"/>
                <w:szCs w:val="24"/>
                <w:lang w:val="en-US"/>
              </w:rPr>
              <w:t>Application deadline</w:t>
            </w:r>
          </w:p>
        </w:tc>
        <w:tc>
          <w:tcPr>
            <w:tcW w:w="1700" w:type="dxa"/>
          </w:tcPr>
          <w:p w:rsidR="00AA23CA" w:rsidRPr="00FD3180" w:rsidRDefault="00AA23CA" w:rsidP="00B3265F">
            <w:pPr>
              <w:rPr>
                <w:rFonts w:cstheme="minorHAnsi"/>
                <w:b/>
                <w:color w:val="000000" w:themeColor="text1"/>
                <w:sz w:val="24"/>
                <w:szCs w:val="24"/>
                <w:lang w:val="en-US"/>
              </w:rPr>
            </w:pPr>
            <w:r w:rsidRPr="00FD3180">
              <w:rPr>
                <w:rFonts w:cstheme="minorHAnsi"/>
                <w:b/>
                <w:color w:val="000000" w:themeColor="text1"/>
                <w:sz w:val="24"/>
                <w:szCs w:val="24"/>
                <w:lang w:val="en-US"/>
              </w:rPr>
              <w:t>Notification of shortlisting by</w:t>
            </w:r>
          </w:p>
        </w:tc>
        <w:tc>
          <w:tcPr>
            <w:tcW w:w="2127" w:type="dxa"/>
          </w:tcPr>
          <w:p w:rsidR="00AA23CA" w:rsidRPr="00FD3180" w:rsidRDefault="00AA23CA" w:rsidP="00B3265F">
            <w:pPr>
              <w:rPr>
                <w:rFonts w:cstheme="minorHAnsi"/>
                <w:b/>
                <w:color w:val="000000" w:themeColor="text1"/>
                <w:sz w:val="24"/>
                <w:szCs w:val="24"/>
                <w:lang w:val="en-US"/>
              </w:rPr>
            </w:pPr>
            <w:r w:rsidRPr="00FD3180">
              <w:rPr>
                <w:rFonts w:cstheme="minorHAnsi"/>
                <w:b/>
                <w:color w:val="000000" w:themeColor="text1"/>
                <w:sz w:val="24"/>
                <w:szCs w:val="24"/>
                <w:lang w:val="en-US"/>
              </w:rPr>
              <w:t>Next training course start date</w:t>
            </w:r>
          </w:p>
        </w:tc>
        <w:tc>
          <w:tcPr>
            <w:tcW w:w="4110" w:type="dxa"/>
          </w:tcPr>
          <w:p w:rsidR="00AA23CA" w:rsidRPr="00FD3180" w:rsidRDefault="00AA23CA" w:rsidP="00B3265F">
            <w:pPr>
              <w:rPr>
                <w:rFonts w:cstheme="minorHAnsi"/>
                <w:b/>
                <w:color w:val="000000" w:themeColor="text1"/>
                <w:sz w:val="24"/>
                <w:szCs w:val="24"/>
                <w:lang w:val="en-US"/>
              </w:rPr>
            </w:pPr>
            <w:r w:rsidRPr="00FD3180">
              <w:rPr>
                <w:rFonts w:cstheme="minorHAnsi"/>
                <w:b/>
                <w:color w:val="000000" w:themeColor="text1"/>
                <w:sz w:val="24"/>
                <w:szCs w:val="24"/>
                <w:lang w:val="en-US"/>
              </w:rPr>
              <w:t>Details</w:t>
            </w:r>
          </w:p>
        </w:tc>
      </w:tr>
      <w:tr w:rsidR="00AA23CA" w:rsidRPr="005F034C" w:rsidTr="00B3265F">
        <w:tc>
          <w:tcPr>
            <w:tcW w:w="1697" w:type="dxa"/>
          </w:tcPr>
          <w:p w:rsidR="00AA23CA" w:rsidRPr="00FD3180" w:rsidRDefault="00AA23CA" w:rsidP="00B3265F">
            <w:pPr>
              <w:rPr>
                <w:rFonts w:cstheme="minorHAnsi"/>
                <w:color w:val="000000" w:themeColor="text1"/>
                <w:sz w:val="24"/>
                <w:szCs w:val="24"/>
                <w:lang w:val="en-US"/>
              </w:rPr>
            </w:pPr>
            <w:r w:rsidRPr="00FD3180">
              <w:rPr>
                <w:rFonts w:cstheme="minorHAnsi"/>
                <w:color w:val="000000" w:themeColor="text1"/>
                <w:sz w:val="24"/>
                <w:szCs w:val="24"/>
                <w:lang w:val="en-US"/>
              </w:rPr>
              <w:t>5</w:t>
            </w:r>
            <w:r w:rsidRPr="00FD3180">
              <w:rPr>
                <w:rFonts w:cstheme="minorHAnsi"/>
                <w:color w:val="000000" w:themeColor="text1"/>
                <w:sz w:val="24"/>
                <w:szCs w:val="24"/>
                <w:vertAlign w:val="superscript"/>
                <w:lang w:val="en-US"/>
              </w:rPr>
              <w:t>th</w:t>
            </w:r>
            <w:r w:rsidRPr="00FD3180">
              <w:rPr>
                <w:rFonts w:cstheme="minorHAnsi"/>
                <w:color w:val="000000" w:themeColor="text1"/>
                <w:sz w:val="24"/>
                <w:szCs w:val="24"/>
                <w:lang w:val="en-US"/>
              </w:rPr>
              <w:t xml:space="preserve"> December 2021</w:t>
            </w:r>
          </w:p>
        </w:tc>
        <w:tc>
          <w:tcPr>
            <w:tcW w:w="1700" w:type="dxa"/>
          </w:tcPr>
          <w:p w:rsidR="00AA23CA" w:rsidRPr="00FD3180" w:rsidRDefault="00AA23CA" w:rsidP="00B3265F">
            <w:pPr>
              <w:rPr>
                <w:rFonts w:cstheme="minorHAnsi"/>
                <w:color w:val="000000" w:themeColor="text1"/>
                <w:sz w:val="24"/>
                <w:szCs w:val="24"/>
                <w:lang w:val="en-US"/>
              </w:rPr>
            </w:pPr>
            <w:r w:rsidRPr="00FD3180">
              <w:rPr>
                <w:rFonts w:cstheme="minorHAnsi"/>
                <w:color w:val="000000" w:themeColor="text1"/>
                <w:sz w:val="24"/>
                <w:szCs w:val="24"/>
                <w:lang w:val="en-US"/>
              </w:rPr>
              <w:t>10</w:t>
            </w:r>
            <w:r w:rsidRPr="00FD3180">
              <w:rPr>
                <w:rFonts w:cstheme="minorHAnsi"/>
                <w:color w:val="000000" w:themeColor="text1"/>
                <w:sz w:val="24"/>
                <w:szCs w:val="24"/>
                <w:vertAlign w:val="superscript"/>
                <w:lang w:val="en-US"/>
              </w:rPr>
              <w:t>th</w:t>
            </w:r>
            <w:r w:rsidRPr="00FD3180">
              <w:rPr>
                <w:rFonts w:cstheme="minorHAnsi"/>
                <w:color w:val="000000" w:themeColor="text1"/>
                <w:sz w:val="24"/>
                <w:szCs w:val="24"/>
                <w:lang w:val="en-US"/>
              </w:rPr>
              <w:t xml:space="preserve"> December 2021</w:t>
            </w:r>
          </w:p>
        </w:tc>
        <w:tc>
          <w:tcPr>
            <w:tcW w:w="2127" w:type="dxa"/>
          </w:tcPr>
          <w:p w:rsidR="00AA23CA" w:rsidRPr="00FD3180" w:rsidRDefault="00AA23CA" w:rsidP="00B3265F">
            <w:pPr>
              <w:rPr>
                <w:rFonts w:cstheme="minorHAnsi"/>
                <w:color w:val="000000" w:themeColor="text1"/>
                <w:sz w:val="24"/>
                <w:szCs w:val="24"/>
                <w:lang w:val="en-US"/>
              </w:rPr>
            </w:pPr>
            <w:r w:rsidRPr="00FD3180">
              <w:rPr>
                <w:rFonts w:cstheme="minorHAnsi"/>
                <w:color w:val="000000" w:themeColor="text1"/>
                <w:sz w:val="24"/>
                <w:szCs w:val="24"/>
                <w:lang w:val="en-US"/>
              </w:rPr>
              <w:t>10</w:t>
            </w:r>
            <w:r w:rsidRPr="00FD3180">
              <w:rPr>
                <w:rFonts w:cstheme="minorHAnsi"/>
                <w:color w:val="000000" w:themeColor="text1"/>
                <w:sz w:val="24"/>
                <w:szCs w:val="24"/>
                <w:vertAlign w:val="superscript"/>
                <w:lang w:val="en-US"/>
              </w:rPr>
              <w:t>th</w:t>
            </w:r>
            <w:r w:rsidRPr="00FD3180">
              <w:rPr>
                <w:rFonts w:cstheme="minorHAnsi"/>
                <w:color w:val="000000" w:themeColor="text1"/>
                <w:sz w:val="24"/>
                <w:szCs w:val="24"/>
                <w:lang w:val="en-US"/>
              </w:rPr>
              <w:t xml:space="preserve"> January 2022</w:t>
            </w:r>
          </w:p>
        </w:tc>
        <w:tc>
          <w:tcPr>
            <w:tcW w:w="4110" w:type="dxa"/>
          </w:tcPr>
          <w:p w:rsidR="00AA23CA" w:rsidRPr="00FD3180" w:rsidRDefault="00AA23CA" w:rsidP="00B3265F">
            <w:pPr>
              <w:rPr>
                <w:rFonts w:cstheme="minorHAnsi"/>
                <w:color w:val="000000" w:themeColor="text1"/>
                <w:sz w:val="24"/>
                <w:szCs w:val="24"/>
                <w:lang w:val="en-US"/>
              </w:rPr>
            </w:pPr>
            <w:r w:rsidRPr="00FD3180">
              <w:rPr>
                <w:rFonts w:cstheme="minorHAnsi"/>
                <w:color w:val="000000" w:themeColor="text1"/>
                <w:sz w:val="24"/>
                <w:szCs w:val="24"/>
                <w:lang w:val="en-US"/>
              </w:rPr>
              <w:t>Every Monday evening for five weeks, from 6pm - 9.30pm (10</w:t>
            </w:r>
            <w:r w:rsidRPr="00FD3180">
              <w:rPr>
                <w:rFonts w:cstheme="minorHAnsi"/>
                <w:color w:val="000000" w:themeColor="text1"/>
                <w:sz w:val="24"/>
                <w:szCs w:val="24"/>
                <w:vertAlign w:val="superscript"/>
                <w:lang w:val="en-US"/>
              </w:rPr>
              <w:t>th</w:t>
            </w:r>
            <w:r w:rsidRPr="00FD3180">
              <w:rPr>
                <w:rFonts w:cstheme="minorHAnsi"/>
                <w:color w:val="000000" w:themeColor="text1"/>
                <w:sz w:val="24"/>
                <w:szCs w:val="24"/>
                <w:lang w:val="en-US"/>
              </w:rPr>
              <w:t>, 17</w:t>
            </w:r>
            <w:r w:rsidRPr="00FD3180">
              <w:rPr>
                <w:rFonts w:cstheme="minorHAnsi"/>
                <w:color w:val="000000" w:themeColor="text1"/>
                <w:sz w:val="24"/>
                <w:szCs w:val="24"/>
                <w:vertAlign w:val="superscript"/>
                <w:lang w:val="en-US"/>
              </w:rPr>
              <w:t>th</w:t>
            </w:r>
            <w:r w:rsidRPr="00FD3180">
              <w:rPr>
                <w:rFonts w:cstheme="minorHAnsi"/>
                <w:color w:val="000000" w:themeColor="text1"/>
                <w:sz w:val="24"/>
                <w:szCs w:val="24"/>
                <w:lang w:val="en-US"/>
              </w:rPr>
              <w:t>, 24</w:t>
            </w:r>
            <w:r w:rsidRPr="00FD3180">
              <w:rPr>
                <w:rFonts w:cstheme="minorHAnsi"/>
                <w:color w:val="000000" w:themeColor="text1"/>
                <w:sz w:val="24"/>
                <w:szCs w:val="24"/>
                <w:vertAlign w:val="superscript"/>
                <w:lang w:val="en-US"/>
              </w:rPr>
              <w:t>th</w:t>
            </w:r>
            <w:r w:rsidRPr="00FD3180">
              <w:rPr>
                <w:rFonts w:cstheme="minorHAnsi"/>
                <w:color w:val="000000" w:themeColor="text1"/>
                <w:sz w:val="24"/>
                <w:szCs w:val="24"/>
                <w:lang w:val="en-US"/>
              </w:rPr>
              <w:t>, 31</w:t>
            </w:r>
            <w:r w:rsidRPr="00FD3180">
              <w:rPr>
                <w:rFonts w:cstheme="minorHAnsi"/>
                <w:color w:val="000000" w:themeColor="text1"/>
                <w:sz w:val="24"/>
                <w:szCs w:val="24"/>
                <w:vertAlign w:val="superscript"/>
                <w:lang w:val="en-US"/>
              </w:rPr>
              <w:t>st</w:t>
            </w:r>
            <w:r w:rsidRPr="00FD3180">
              <w:rPr>
                <w:rFonts w:cstheme="minorHAnsi"/>
                <w:color w:val="000000" w:themeColor="text1"/>
                <w:sz w:val="24"/>
                <w:szCs w:val="24"/>
                <w:lang w:val="en-US"/>
              </w:rPr>
              <w:t>, 7</w:t>
            </w:r>
            <w:r w:rsidRPr="00FD3180">
              <w:rPr>
                <w:rFonts w:cstheme="minorHAnsi"/>
                <w:color w:val="000000" w:themeColor="text1"/>
                <w:sz w:val="24"/>
                <w:szCs w:val="24"/>
                <w:vertAlign w:val="superscript"/>
                <w:lang w:val="en-US"/>
              </w:rPr>
              <w:t>th</w:t>
            </w:r>
            <w:r w:rsidRPr="00FD3180">
              <w:rPr>
                <w:rFonts w:cstheme="minorHAnsi"/>
                <w:color w:val="000000" w:themeColor="text1"/>
                <w:sz w:val="24"/>
                <w:szCs w:val="24"/>
                <w:lang w:val="en-US"/>
              </w:rPr>
              <w:t xml:space="preserve"> Feb)</w:t>
            </w:r>
          </w:p>
        </w:tc>
      </w:tr>
      <w:tr w:rsidR="00AA23CA" w:rsidRPr="005F034C" w:rsidTr="00B3265F">
        <w:tc>
          <w:tcPr>
            <w:tcW w:w="9634" w:type="dxa"/>
            <w:gridSpan w:val="4"/>
          </w:tcPr>
          <w:p w:rsidR="00AA23CA" w:rsidRPr="00FD3180" w:rsidRDefault="00AA23CA" w:rsidP="00B3265F">
            <w:pPr>
              <w:jc w:val="center"/>
              <w:rPr>
                <w:rFonts w:cstheme="minorHAnsi"/>
                <w:color w:val="000000" w:themeColor="text1"/>
                <w:sz w:val="24"/>
                <w:szCs w:val="24"/>
                <w:lang w:val="en-US"/>
              </w:rPr>
            </w:pPr>
            <w:r>
              <w:rPr>
                <w:rFonts w:cstheme="minorHAnsi"/>
                <w:color w:val="000000" w:themeColor="text1"/>
                <w:sz w:val="24"/>
                <w:szCs w:val="24"/>
                <w:lang w:val="en-US"/>
              </w:rPr>
              <w:t>The below dates are provisional, exact dates are being clarified</w:t>
            </w:r>
          </w:p>
        </w:tc>
      </w:tr>
      <w:tr w:rsidR="00AA23CA" w:rsidRPr="005F034C" w:rsidTr="00B3265F">
        <w:tc>
          <w:tcPr>
            <w:tcW w:w="1697" w:type="dxa"/>
          </w:tcPr>
          <w:p w:rsidR="00AA23CA" w:rsidRPr="00FD3180" w:rsidRDefault="00AA23CA" w:rsidP="00B3265F">
            <w:pPr>
              <w:rPr>
                <w:rFonts w:cstheme="minorHAnsi"/>
                <w:color w:val="000000" w:themeColor="text1"/>
                <w:sz w:val="24"/>
                <w:szCs w:val="24"/>
                <w:lang w:val="en-US"/>
              </w:rPr>
            </w:pPr>
          </w:p>
        </w:tc>
        <w:tc>
          <w:tcPr>
            <w:tcW w:w="1700" w:type="dxa"/>
          </w:tcPr>
          <w:p w:rsidR="00AA23CA" w:rsidRPr="00FD3180" w:rsidRDefault="00AA23CA" w:rsidP="00B3265F">
            <w:pPr>
              <w:rPr>
                <w:rFonts w:cstheme="minorHAnsi"/>
                <w:color w:val="000000" w:themeColor="text1"/>
                <w:sz w:val="24"/>
                <w:szCs w:val="24"/>
                <w:lang w:val="en-US"/>
              </w:rPr>
            </w:pPr>
          </w:p>
        </w:tc>
        <w:tc>
          <w:tcPr>
            <w:tcW w:w="2127" w:type="dxa"/>
          </w:tcPr>
          <w:p w:rsidR="00AA23CA" w:rsidRPr="00FD3180" w:rsidRDefault="00AA23CA" w:rsidP="00B3265F">
            <w:pPr>
              <w:rPr>
                <w:rFonts w:cstheme="minorHAnsi"/>
                <w:color w:val="000000" w:themeColor="text1"/>
                <w:sz w:val="24"/>
                <w:szCs w:val="24"/>
                <w:lang w:val="en-US"/>
              </w:rPr>
            </w:pPr>
            <w:r w:rsidRPr="00FD3180">
              <w:rPr>
                <w:rFonts w:cstheme="minorHAnsi"/>
                <w:color w:val="000000" w:themeColor="text1"/>
                <w:sz w:val="24"/>
                <w:szCs w:val="24"/>
                <w:lang w:val="en-US"/>
              </w:rPr>
              <w:t>25</w:t>
            </w:r>
            <w:r w:rsidRPr="00FD3180">
              <w:rPr>
                <w:rFonts w:cstheme="minorHAnsi"/>
                <w:color w:val="000000" w:themeColor="text1"/>
                <w:sz w:val="24"/>
                <w:szCs w:val="24"/>
                <w:vertAlign w:val="superscript"/>
                <w:lang w:val="en-US"/>
              </w:rPr>
              <w:t>th</w:t>
            </w:r>
            <w:r w:rsidRPr="00FD3180">
              <w:rPr>
                <w:rFonts w:cstheme="minorHAnsi"/>
                <w:color w:val="000000" w:themeColor="text1"/>
                <w:sz w:val="24"/>
                <w:szCs w:val="24"/>
                <w:lang w:val="en-US"/>
              </w:rPr>
              <w:t xml:space="preserve"> March 2022</w:t>
            </w:r>
          </w:p>
        </w:tc>
        <w:tc>
          <w:tcPr>
            <w:tcW w:w="4110" w:type="dxa"/>
          </w:tcPr>
          <w:p w:rsidR="00AA23CA" w:rsidRPr="00FD3180" w:rsidRDefault="00AA23CA" w:rsidP="00B3265F">
            <w:pPr>
              <w:rPr>
                <w:rFonts w:cstheme="minorHAnsi"/>
                <w:color w:val="000000" w:themeColor="text1"/>
                <w:sz w:val="24"/>
                <w:szCs w:val="24"/>
                <w:lang w:val="en-US"/>
              </w:rPr>
            </w:pPr>
            <w:r w:rsidRPr="00FD3180">
              <w:rPr>
                <w:rFonts w:cstheme="minorHAnsi"/>
                <w:color w:val="000000" w:themeColor="text1"/>
                <w:sz w:val="24"/>
                <w:szCs w:val="24"/>
                <w:lang w:val="en-US"/>
              </w:rPr>
              <w:t>Every Friday for 3 weeks, from 10am to 4.30pm  (25</w:t>
            </w:r>
            <w:r w:rsidRPr="00FD3180">
              <w:rPr>
                <w:rFonts w:cstheme="minorHAnsi"/>
                <w:color w:val="000000" w:themeColor="text1"/>
                <w:sz w:val="24"/>
                <w:szCs w:val="24"/>
                <w:vertAlign w:val="superscript"/>
                <w:lang w:val="en-US"/>
              </w:rPr>
              <w:t>th</w:t>
            </w:r>
            <w:r w:rsidRPr="00FD3180">
              <w:rPr>
                <w:rFonts w:cstheme="minorHAnsi"/>
                <w:color w:val="000000" w:themeColor="text1"/>
                <w:sz w:val="24"/>
                <w:szCs w:val="24"/>
                <w:lang w:val="en-US"/>
              </w:rPr>
              <w:t xml:space="preserve"> March, 1</w:t>
            </w:r>
            <w:r w:rsidRPr="00FD3180">
              <w:rPr>
                <w:rFonts w:cstheme="minorHAnsi"/>
                <w:color w:val="000000" w:themeColor="text1"/>
                <w:sz w:val="24"/>
                <w:szCs w:val="24"/>
                <w:vertAlign w:val="superscript"/>
                <w:lang w:val="en-US"/>
              </w:rPr>
              <w:t>st</w:t>
            </w:r>
            <w:r w:rsidRPr="00FD3180">
              <w:rPr>
                <w:rFonts w:cstheme="minorHAnsi"/>
                <w:color w:val="000000" w:themeColor="text1"/>
                <w:sz w:val="24"/>
                <w:szCs w:val="24"/>
                <w:lang w:val="en-US"/>
              </w:rPr>
              <w:t xml:space="preserve"> April, 8</w:t>
            </w:r>
            <w:r w:rsidRPr="00FD3180">
              <w:rPr>
                <w:rFonts w:cstheme="minorHAnsi"/>
                <w:color w:val="000000" w:themeColor="text1"/>
                <w:sz w:val="24"/>
                <w:szCs w:val="24"/>
                <w:vertAlign w:val="superscript"/>
                <w:lang w:val="en-US"/>
              </w:rPr>
              <w:t>th</w:t>
            </w:r>
            <w:r w:rsidRPr="00FD3180">
              <w:rPr>
                <w:rFonts w:cstheme="minorHAnsi"/>
                <w:color w:val="000000" w:themeColor="text1"/>
                <w:sz w:val="24"/>
                <w:szCs w:val="24"/>
                <w:lang w:val="en-US"/>
              </w:rPr>
              <w:t xml:space="preserve"> April)</w:t>
            </w:r>
          </w:p>
        </w:tc>
      </w:tr>
      <w:tr w:rsidR="00AA23CA" w:rsidRPr="005F034C" w:rsidTr="00B3265F">
        <w:tc>
          <w:tcPr>
            <w:tcW w:w="1697" w:type="dxa"/>
          </w:tcPr>
          <w:p w:rsidR="00AA23CA" w:rsidRPr="00FD3180" w:rsidRDefault="00AA23CA" w:rsidP="00B3265F">
            <w:pPr>
              <w:rPr>
                <w:rFonts w:cstheme="minorHAnsi"/>
                <w:color w:val="000000" w:themeColor="text1"/>
                <w:sz w:val="24"/>
                <w:szCs w:val="24"/>
                <w:lang w:val="en-US"/>
              </w:rPr>
            </w:pPr>
          </w:p>
        </w:tc>
        <w:tc>
          <w:tcPr>
            <w:tcW w:w="1700" w:type="dxa"/>
          </w:tcPr>
          <w:p w:rsidR="00AA23CA" w:rsidRPr="00FD3180" w:rsidRDefault="00AA23CA" w:rsidP="00B3265F">
            <w:pPr>
              <w:rPr>
                <w:rFonts w:cstheme="minorHAnsi"/>
                <w:color w:val="000000" w:themeColor="text1"/>
                <w:sz w:val="24"/>
                <w:szCs w:val="24"/>
                <w:lang w:val="en-US"/>
              </w:rPr>
            </w:pPr>
          </w:p>
        </w:tc>
        <w:tc>
          <w:tcPr>
            <w:tcW w:w="2127" w:type="dxa"/>
          </w:tcPr>
          <w:p w:rsidR="00AA23CA" w:rsidRPr="00FD3180" w:rsidRDefault="00AA23CA" w:rsidP="00B3265F">
            <w:pPr>
              <w:rPr>
                <w:rFonts w:cstheme="minorHAnsi"/>
                <w:color w:val="000000" w:themeColor="text1"/>
                <w:sz w:val="24"/>
                <w:szCs w:val="24"/>
                <w:lang w:val="en-US"/>
              </w:rPr>
            </w:pPr>
            <w:r w:rsidRPr="00FD3180">
              <w:rPr>
                <w:rFonts w:cstheme="minorHAnsi"/>
                <w:color w:val="000000" w:themeColor="text1"/>
                <w:sz w:val="24"/>
                <w:szCs w:val="24"/>
                <w:lang w:val="en-US"/>
              </w:rPr>
              <w:t>15</w:t>
            </w:r>
            <w:r w:rsidRPr="00FD3180">
              <w:rPr>
                <w:rFonts w:cstheme="minorHAnsi"/>
                <w:color w:val="000000" w:themeColor="text1"/>
                <w:sz w:val="24"/>
                <w:szCs w:val="24"/>
                <w:vertAlign w:val="superscript"/>
                <w:lang w:val="en-US"/>
              </w:rPr>
              <w:t>th</w:t>
            </w:r>
            <w:r w:rsidRPr="00FD3180">
              <w:rPr>
                <w:rFonts w:cstheme="minorHAnsi"/>
                <w:color w:val="000000" w:themeColor="text1"/>
                <w:sz w:val="24"/>
                <w:szCs w:val="24"/>
                <w:lang w:val="en-US"/>
              </w:rPr>
              <w:t xml:space="preserve"> June 2022</w:t>
            </w:r>
          </w:p>
        </w:tc>
        <w:tc>
          <w:tcPr>
            <w:tcW w:w="4110" w:type="dxa"/>
          </w:tcPr>
          <w:p w:rsidR="00AA23CA" w:rsidRPr="00FD3180" w:rsidRDefault="00AA23CA" w:rsidP="00B3265F">
            <w:pPr>
              <w:rPr>
                <w:rFonts w:cstheme="minorHAnsi"/>
                <w:color w:val="000000" w:themeColor="text1"/>
                <w:sz w:val="24"/>
                <w:szCs w:val="24"/>
                <w:lang w:val="en-US"/>
              </w:rPr>
            </w:pPr>
            <w:r w:rsidRPr="00FD3180">
              <w:rPr>
                <w:rFonts w:cstheme="minorHAnsi"/>
                <w:color w:val="000000" w:themeColor="text1"/>
                <w:sz w:val="24"/>
                <w:szCs w:val="24"/>
                <w:lang w:val="en-US"/>
              </w:rPr>
              <w:t>Every Wednesday evening for five weeks, from 6pm - 9.30pm (15</w:t>
            </w:r>
            <w:r w:rsidRPr="00FD3180">
              <w:rPr>
                <w:rFonts w:cstheme="minorHAnsi"/>
                <w:color w:val="000000" w:themeColor="text1"/>
                <w:sz w:val="24"/>
                <w:szCs w:val="24"/>
                <w:vertAlign w:val="superscript"/>
                <w:lang w:val="en-US"/>
              </w:rPr>
              <w:t>th</w:t>
            </w:r>
            <w:r w:rsidRPr="00FD3180">
              <w:rPr>
                <w:rFonts w:cstheme="minorHAnsi"/>
                <w:color w:val="000000" w:themeColor="text1"/>
                <w:sz w:val="24"/>
                <w:szCs w:val="24"/>
                <w:lang w:val="en-US"/>
              </w:rPr>
              <w:t>, 22</w:t>
            </w:r>
            <w:r w:rsidRPr="00FD3180">
              <w:rPr>
                <w:rFonts w:cstheme="minorHAnsi"/>
                <w:color w:val="000000" w:themeColor="text1"/>
                <w:sz w:val="24"/>
                <w:szCs w:val="24"/>
                <w:vertAlign w:val="superscript"/>
                <w:lang w:val="en-US"/>
              </w:rPr>
              <w:t>nd</w:t>
            </w:r>
            <w:r w:rsidRPr="00FD3180">
              <w:rPr>
                <w:rFonts w:cstheme="minorHAnsi"/>
                <w:color w:val="000000" w:themeColor="text1"/>
                <w:sz w:val="24"/>
                <w:szCs w:val="24"/>
                <w:lang w:val="en-US"/>
              </w:rPr>
              <w:t>, 29</w:t>
            </w:r>
            <w:r w:rsidRPr="00FD3180">
              <w:rPr>
                <w:rFonts w:cstheme="minorHAnsi"/>
                <w:color w:val="000000" w:themeColor="text1"/>
                <w:sz w:val="24"/>
                <w:szCs w:val="24"/>
                <w:vertAlign w:val="superscript"/>
                <w:lang w:val="en-US"/>
              </w:rPr>
              <w:t>th</w:t>
            </w:r>
            <w:r w:rsidRPr="00FD3180">
              <w:rPr>
                <w:rFonts w:cstheme="minorHAnsi"/>
                <w:color w:val="000000" w:themeColor="text1"/>
                <w:sz w:val="24"/>
                <w:szCs w:val="24"/>
                <w:lang w:val="en-US"/>
              </w:rPr>
              <w:t xml:space="preserve"> June, 6</w:t>
            </w:r>
            <w:r w:rsidRPr="00FD3180">
              <w:rPr>
                <w:rFonts w:cstheme="minorHAnsi"/>
                <w:color w:val="000000" w:themeColor="text1"/>
                <w:sz w:val="24"/>
                <w:szCs w:val="24"/>
                <w:vertAlign w:val="superscript"/>
                <w:lang w:val="en-US"/>
              </w:rPr>
              <w:t xml:space="preserve">th, </w:t>
            </w:r>
            <w:r w:rsidRPr="00FD3180">
              <w:rPr>
                <w:rFonts w:cstheme="minorHAnsi"/>
                <w:color w:val="000000" w:themeColor="text1"/>
                <w:sz w:val="24"/>
                <w:szCs w:val="24"/>
                <w:lang w:val="en-US"/>
              </w:rPr>
              <w:t>13</w:t>
            </w:r>
            <w:r w:rsidRPr="00FD3180">
              <w:rPr>
                <w:rFonts w:cstheme="minorHAnsi"/>
                <w:color w:val="000000" w:themeColor="text1"/>
                <w:sz w:val="24"/>
                <w:szCs w:val="24"/>
                <w:vertAlign w:val="superscript"/>
                <w:lang w:val="en-US"/>
              </w:rPr>
              <w:t>th</w:t>
            </w:r>
            <w:r w:rsidRPr="00FD3180">
              <w:rPr>
                <w:rFonts w:cstheme="minorHAnsi"/>
                <w:color w:val="000000" w:themeColor="text1"/>
                <w:sz w:val="24"/>
                <w:szCs w:val="24"/>
                <w:lang w:val="en-US"/>
              </w:rPr>
              <w:t xml:space="preserve"> July)</w:t>
            </w:r>
          </w:p>
        </w:tc>
      </w:tr>
      <w:tr w:rsidR="00AA23CA" w:rsidRPr="005F034C" w:rsidTr="00B3265F">
        <w:tc>
          <w:tcPr>
            <w:tcW w:w="1697" w:type="dxa"/>
          </w:tcPr>
          <w:p w:rsidR="00AA23CA" w:rsidRPr="00FD3180" w:rsidRDefault="00AA23CA" w:rsidP="00B3265F">
            <w:pPr>
              <w:rPr>
                <w:rFonts w:cstheme="minorHAnsi"/>
                <w:color w:val="000000" w:themeColor="text1"/>
                <w:sz w:val="24"/>
                <w:szCs w:val="24"/>
                <w:lang w:val="en-US"/>
              </w:rPr>
            </w:pPr>
          </w:p>
        </w:tc>
        <w:tc>
          <w:tcPr>
            <w:tcW w:w="1700" w:type="dxa"/>
          </w:tcPr>
          <w:p w:rsidR="00AA23CA" w:rsidRPr="00FD3180" w:rsidRDefault="00AA23CA" w:rsidP="00B3265F">
            <w:pPr>
              <w:rPr>
                <w:rFonts w:cstheme="minorHAnsi"/>
                <w:color w:val="000000" w:themeColor="text1"/>
                <w:sz w:val="24"/>
                <w:szCs w:val="24"/>
                <w:lang w:val="en-US"/>
              </w:rPr>
            </w:pPr>
          </w:p>
        </w:tc>
        <w:tc>
          <w:tcPr>
            <w:tcW w:w="2127" w:type="dxa"/>
          </w:tcPr>
          <w:p w:rsidR="00AA23CA" w:rsidRPr="00FD3180" w:rsidRDefault="00AA23CA" w:rsidP="00B3265F">
            <w:pPr>
              <w:rPr>
                <w:rFonts w:cstheme="minorHAnsi"/>
                <w:color w:val="000000" w:themeColor="text1"/>
                <w:sz w:val="24"/>
                <w:szCs w:val="24"/>
                <w:lang w:val="en-US"/>
              </w:rPr>
            </w:pPr>
            <w:r w:rsidRPr="00FD3180">
              <w:rPr>
                <w:rFonts w:cstheme="minorHAnsi"/>
                <w:color w:val="000000" w:themeColor="text1"/>
                <w:sz w:val="24"/>
                <w:szCs w:val="24"/>
                <w:lang w:val="en-US"/>
              </w:rPr>
              <w:t>12</w:t>
            </w:r>
            <w:r w:rsidRPr="00FD3180">
              <w:rPr>
                <w:rFonts w:cstheme="minorHAnsi"/>
                <w:color w:val="000000" w:themeColor="text1"/>
                <w:sz w:val="24"/>
                <w:szCs w:val="24"/>
                <w:vertAlign w:val="superscript"/>
                <w:lang w:val="en-US"/>
              </w:rPr>
              <w:t>th</w:t>
            </w:r>
            <w:r w:rsidRPr="00FD3180">
              <w:rPr>
                <w:rFonts w:cstheme="minorHAnsi"/>
                <w:color w:val="000000" w:themeColor="text1"/>
                <w:sz w:val="24"/>
                <w:szCs w:val="24"/>
                <w:lang w:val="en-US"/>
              </w:rPr>
              <w:t xml:space="preserve"> Sept 2022</w:t>
            </w:r>
          </w:p>
        </w:tc>
        <w:tc>
          <w:tcPr>
            <w:tcW w:w="4110" w:type="dxa"/>
          </w:tcPr>
          <w:p w:rsidR="00AA23CA" w:rsidRPr="00FD3180" w:rsidRDefault="00AA23CA" w:rsidP="00B3265F">
            <w:pPr>
              <w:rPr>
                <w:rFonts w:cstheme="minorHAnsi"/>
                <w:color w:val="000000" w:themeColor="text1"/>
                <w:sz w:val="24"/>
                <w:szCs w:val="24"/>
                <w:lang w:val="en-US"/>
              </w:rPr>
            </w:pPr>
            <w:r w:rsidRPr="00FD3180">
              <w:rPr>
                <w:rFonts w:cstheme="minorHAnsi"/>
                <w:color w:val="000000" w:themeColor="text1"/>
                <w:sz w:val="24"/>
                <w:szCs w:val="24"/>
                <w:lang w:val="en-US"/>
              </w:rPr>
              <w:t>Every Thursday for 3 weeks, from 10am to 4.30pm (12</w:t>
            </w:r>
            <w:r w:rsidRPr="00FD3180">
              <w:rPr>
                <w:rFonts w:cstheme="minorHAnsi"/>
                <w:color w:val="000000" w:themeColor="text1"/>
                <w:sz w:val="24"/>
                <w:szCs w:val="24"/>
                <w:vertAlign w:val="superscript"/>
                <w:lang w:val="en-US"/>
              </w:rPr>
              <w:t>th</w:t>
            </w:r>
            <w:r w:rsidRPr="00FD3180">
              <w:rPr>
                <w:rFonts w:cstheme="minorHAnsi"/>
                <w:color w:val="000000" w:themeColor="text1"/>
                <w:sz w:val="24"/>
                <w:szCs w:val="24"/>
                <w:lang w:val="en-US"/>
              </w:rPr>
              <w:t>, 19</w:t>
            </w:r>
            <w:r w:rsidRPr="00FD3180">
              <w:rPr>
                <w:rFonts w:cstheme="minorHAnsi"/>
                <w:color w:val="000000" w:themeColor="text1"/>
                <w:sz w:val="24"/>
                <w:szCs w:val="24"/>
                <w:vertAlign w:val="superscript"/>
                <w:lang w:val="en-US"/>
              </w:rPr>
              <w:t>th</w:t>
            </w:r>
            <w:r w:rsidRPr="00FD3180">
              <w:rPr>
                <w:rFonts w:cstheme="minorHAnsi"/>
                <w:color w:val="000000" w:themeColor="text1"/>
                <w:sz w:val="24"/>
                <w:szCs w:val="24"/>
                <w:lang w:val="en-US"/>
              </w:rPr>
              <w:t>, 26</w:t>
            </w:r>
            <w:r w:rsidRPr="00FD3180">
              <w:rPr>
                <w:rFonts w:cstheme="minorHAnsi"/>
                <w:color w:val="000000" w:themeColor="text1"/>
                <w:sz w:val="24"/>
                <w:szCs w:val="24"/>
                <w:vertAlign w:val="superscript"/>
                <w:lang w:val="en-US"/>
              </w:rPr>
              <w:t>th</w:t>
            </w:r>
            <w:r w:rsidRPr="00FD3180">
              <w:rPr>
                <w:rFonts w:cstheme="minorHAnsi"/>
                <w:color w:val="000000" w:themeColor="text1"/>
                <w:sz w:val="24"/>
                <w:szCs w:val="24"/>
                <w:lang w:val="en-US"/>
              </w:rPr>
              <w:t xml:space="preserve"> September)</w:t>
            </w:r>
          </w:p>
        </w:tc>
      </w:tr>
    </w:tbl>
    <w:bookmarkEnd w:id="0"/>
    <w:p w:rsidR="005E4DB4" w:rsidRPr="00A55453" w:rsidRDefault="00856CB7" w:rsidP="00985D99">
      <w:pPr>
        <w:spacing w:after="0" w:line="240" w:lineRule="auto"/>
        <w:jc w:val="center"/>
        <w:rPr>
          <w:rFonts w:cstheme="minorHAnsi"/>
          <w:sz w:val="28"/>
          <w:szCs w:val="28"/>
          <w:u w:val="single"/>
          <w:lang w:val="en-US"/>
        </w:rPr>
      </w:pPr>
      <w:r w:rsidRPr="00A55453">
        <w:rPr>
          <w:rFonts w:cstheme="minorHAnsi"/>
          <w:sz w:val="28"/>
          <w:szCs w:val="28"/>
          <w:u w:val="single"/>
          <w:lang w:val="en-US"/>
        </w:rPr>
        <w:lastRenderedPageBreak/>
        <w:t>Volunteer Counsellor</w:t>
      </w:r>
      <w:r w:rsidR="00E36CAA" w:rsidRPr="00E36CAA">
        <w:rPr>
          <w:rFonts w:cstheme="minorHAnsi"/>
          <w:sz w:val="28"/>
          <w:szCs w:val="28"/>
          <w:lang w:val="en-US"/>
        </w:rPr>
        <w:t xml:space="preserve"> (one-to-one)</w:t>
      </w:r>
    </w:p>
    <w:p w:rsidR="00A55453" w:rsidRDefault="00A55453" w:rsidP="006A04B3">
      <w:pPr>
        <w:spacing w:after="0" w:line="240" w:lineRule="auto"/>
        <w:rPr>
          <w:rFonts w:cstheme="minorHAnsi"/>
          <w:sz w:val="24"/>
          <w:szCs w:val="24"/>
          <w:lang w:val="en-US"/>
        </w:rPr>
      </w:pPr>
    </w:p>
    <w:p w:rsidR="006A04B3" w:rsidRDefault="006A04B3" w:rsidP="006A04B3">
      <w:pPr>
        <w:spacing w:after="0" w:line="240" w:lineRule="auto"/>
        <w:rPr>
          <w:rFonts w:cstheme="minorHAnsi"/>
          <w:sz w:val="24"/>
          <w:szCs w:val="24"/>
          <w:lang w:val="en-US"/>
        </w:rPr>
      </w:pPr>
      <w:r>
        <w:rPr>
          <w:rFonts w:cstheme="minorHAnsi"/>
          <w:sz w:val="24"/>
          <w:szCs w:val="24"/>
          <w:lang w:val="en-US"/>
        </w:rPr>
        <w:t xml:space="preserve">Our therapeutic service works with people of all ages and genders who have been impacted by domestic or sexual abuse.  Our counselling for adults is generally one-to-one talking therapy at our office in </w:t>
      </w:r>
      <w:proofErr w:type="spellStart"/>
      <w:r>
        <w:rPr>
          <w:rFonts w:cstheme="minorHAnsi"/>
          <w:sz w:val="24"/>
          <w:szCs w:val="24"/>
          <w:lang w:val="en-US"/>
        </w:rPr>
        <w:t>Portswood</w:t>
      </w:r>
      <w:proofErr w:type="spellEnd"/>
      <w:r>
        <w:rPr>
          <w:rFonts w:cstheme="minorHAnsi"/>
          <w:sz w:val="24"/>
          <w:szCs w:val="24"/>
          <w:lang w:val="en-US"/>
        </w:rPr>
        <w:t>.  Our counselling for children and young people can be play therapy, art therapy or talking therapy.</w:t>
      </w:r>
    </w:p>
    <w:p w:rsidR="006A04B3" w:rsidRDefault="006A04B3" w:rsidP="006A04B3">
      <w:pPr>
        <w:spacing w:after="0" w:line="240" w:lineRule="auto"/>
        <w:rPr>
          <w:rFonts w:cstheme="minorHAnsi"/>
          <w:sz w:val="24"/>
          <w:szCs w:val="24"/>
          <w:lang w:val="en-US"/>
        </w:rPr>
      </w:pPr>
    </w:p>
    <w:p w:rsidR="00856CB7" w:rsidRPr="00856CB7" w:rsidRDefault="00856CB7" w:rsidP="006A04B3">
      <w:pPr>
        <w:spacing w:after="0" w:line="240" w:lineRule="auto"/>
        <w:rPr>
          <w:rFonts w:cstheme="minorHAnsi"/>
          <w:sz w:val="24"/>
          <w:szCs w:val="24"/>
          <w:lang w:val="en-US"/>
        </w:rPr>
      </w:pPr>
      <w:r w:rsidRPr="00856CB7">
        <w:rPr>
          <w:rFonts w:cstheme="minorHAnsi"/>
          <w:sz w:val="24"/>
          <w:szCs w:val="24"/>
          <w:lang w:val="en-US"/>
        </w:rPr>
        <w:t>In order to be considered as a volunteer counsellor, you will need to meet the following criteria:</w:t>
      </w:r>
    </w:p>
    <w:p w:rsidR="00A55453" w:rsidRDefault="00A55453" w:rsidP="006A04B3">
      <w:pPr>
        <w:pStyle w:val="ListParagraph"/>
        <w:spacing w:after="0" w:line="240" w:lineRule="auto"/>
        <w:ind w:left="360"/>
        <w:rPr>
          <w:rFonts w:cstheme="minorHAnsi"/>
          <w:sz w:val="24"/>
          <w:szCs w:val="24"/>
          <w:lang w:val="en-US"/>
        </w:rPr>
      </w:pPr>
    </w:p>
    <w:p w:rsidR="00856CB7" w:rsidRPr="005E4DB4" w:rsidRDefault="004116A2" w:rsidP="006A04B3">
      <w:pPr>
        <w:pStyle w:val="ListParagraph"/>
        <w:numPr>
          <w:ilvl w:val="0"/>
          <w:numId w:val="1"/>
        </w:numPr>
        <w:spacing w:after="0" w:line="240" w:lineRule="auto"/>
        <w:ind w:left="360"/>
        <w:rPr>
          <w:rFonts w:cstheme="minorHAnsi"/>
          <w:sz w:val="24"/>
          <w:szCs w:val="24"/>
          <w:lang w:val="en-US"/>
        </w:rPr>
      </w:pPr>
      <w:r>
        <w:rPr>
          <w:rFonts w:cstheme="minorHAnsi"/>
          <w:sz w:val="24"/>
          <w:szCs w:val="24"/>
          <w:lang w:val="en-US"/>
        </w:rPr>
        <w:t xml:space="preserve">Be working towards completing </w:t>
      </w:r>
      <w:r w:rsidR="00FB4184">
        <w:rPr>
          <w:rFonts w:cstheme="minorHAnsi"/>
          <w:sz w:val="24"/>
          <w:szCs w:val="24"/>
          <w:lang w:val="en-US"/>
        </w:rPr>
        <w:t>a L5</w:t>
      </w:r>
      <w:r w:rsidR="006A04B3">
        <w:rPr>
          <w:rFonts w:cstheme="minorHAnsi"/>
          <w:sz w:val="24"/>
          <w:szCs w:val="24"/>
          <w:lang w:val="en-US"/>
        </w:rPr>
        <w:t xml:space="preserve"> qualification</w:t>
      </w:r>
      <w:r w:rsidR="00FA6635">
        <w:rPr>
          <w:rStyle w:val="FootnoteReference"/>
          <w:rFonts w:cstheme="minorHAnsi"/>
          <w:sz w:val="24"/>
          <w:szCs w:val="24"/>
          <w:lang w:val="en-US"/>
        </w:rPr>
        <w:footnoteReference w:id="1"/>
      </w:r>
      <w:r w:rsidR="006A04B3">
        <w:rPr>
          <w:rFonts w:cstheme="minorHAnsi"/>
          <w:sz w:val="24"/>
          <w:szCs w:val="24"/>
          <w:lang w:val="en-US"/>
        </w:rPr>
        <w:t xml:space="preserve"> in counselling, therapy or psychotherapy. The qualification should be accredited by a body such as </w:t>
      </w:r>
      <w:r w:rsidR="000B4E21">
        <w:rPr>
          <w:rFonts w:cstheme="minorHAnsi"/>
          <w:sz w:val="24"/>
          <w:szCs w:val="24"/>
          <w:lang w:val="en-US"/>
        </w:rPr>
        <w:t xml:space="preserve">BACP, UKPC, BPC, CPCAB, BAAT </w:t>
      </w:r>
      <w:r w:rsidR="006A04B3">
        <w:rPr>
          <w:rFonts w:cstheme="minorHAnsi"/>
          <w:sz w:val="24"/>
          <w:szCs w:val="24"/>
          <w:lang w:val="en-US"/>
        </w:rPr>
        <w:t>(</w:t>
      </w:r>
      <w:r w:rsidR="000B4E21">
        <w:rPr>
          <w:rFonts w:cstheme="minorHAnsi"/>
          <w:sz w:val="24"/>
          <w:szCs w:val="24"/>
          <w:lang w:val="en-US"/>
        </w:rPr>
        <w:t>or equivalent</w:t>
      </w:r>
      <w:r w:rsidR="006A04B3">
        <w:rPr>
          <w:rFonts w:cstheme="minorHAnsi"/>
          <w:sz w:val="24"/>
          <w:szCs w:val="24"/>
          <w:lang w:val="en-US"/>
        </w:rPr>
        <w:t>)</w:t>
      </w:r>
      <w:r w:rsidR="000B4E21">
        <w:rPr>
          <w:rFonts w:cstheme="minorHAnsi"/>
          <w:sz w:val="24"/>
          <w:szCs w:val="24"/>
          <w:lang w:val="en-US"/>
        </w:rPr>
        <w:t xml:space="preserve">. </w:t>
      </w:r>
    </w:p>
    <w:p w:rsidR="00856CB7" w:rsidRPr="005E4DB4" w:rsidRDefault="00856CB7" w:rsidP="006A04B3">
      <w:pPr>
        <w:pStyle w:val="ListParagraph"/>
        <w:numPr>
          <w:ilvl w:val="0"/>
          <w:numId w:val="1"/>
        </w:numPr>
        <w:spacing w:after="0" w:line="240" w:lineRule="auto"/>
        <w:ind w:left="360"/>
        <w:rPr>
          <w:rFonts w:cstheme="minorHAnsi"/>
          <w:sz w:val="24"/>
          <w:szCs w:val="24"/>
          <w:lang w:val="en-US"/>
        </w:rPr>
      </w:pPr>
      <w:r w:rsidRPr="005E4DB4">
        <w:rPr>
          <w:rFonts w:cstheme="minorHAnsi"/>
          <w:sz w:val="24"/>
          <w:szCs w:val="24"/>
          <w:lang w:val="en-US"/>
        </w:rPr>
        <w:t>Be in</w:t>
      </w:r>
      <w:r w:rsidR="00FB4184">
        <w:rPr>
          <w:rFonts w:cstheme="minorHAnsi"/>
          <w:sz w:val="24"/>
          <w:szCs w:val="24"/>
          <w:lang w:val="en-US"/>
        </w:rPr>
        <w:t xml:space="preserve"> </w:t>
      </w:r>
      <w:r w:rsidRPr="005E4DB4">
        <w:rPr>
          <w:rFonts w:cstheme="minorHAnsi"/>
          <w:sz w:val="24"/>
          <w:szCs w:val="24"/>
          <w:lang w:val="en-US"/>
        </w:rPr>
        <w:t xml:space="preserve">a position to </w:t>
      </w:r>
      <w:r w:rsidR="00E22028">
        <w:rPr>
          <w:rFonts w:cstheme="minorHAnsi"/>
          <w:sz w:val="24"/>
          <w:szCs w:val="24"/>
          <w:lang w:val="en-US"/>
        </w:rPr>
        <w:t>receive</w:t>
      </w:r>
      <w:r w:rsidRPr="005E4DB4">
        <w:rPr>
          <w:rFonts w:cstheme="minorHAnsi"/>
          <w:sz w:val="24"/>
          <w:szCs w:val="24"/>
          <w:lang w:val="en-US"/>
        </w:rPr>
        <w:t xml:space="preserve"> a ‘fit to practice’ verification soon</w:t>
      </w:r>
      <w:r>
        <w:rPr>
          <w:rFonts w:cstheme="minorHAnsi"/>
          <w:sz w:val="24"/>
          <w:szCs w:val="24"/>
          <w:lang w:val="en-US"/>
        </w:rPr>
        <w:t xml:space="preserve"> (from your training provider).</w:t>
      </w:r>
    </w:p>
    <w:p w:rsidR="00856CB7" w:rsidRPr="005E4DB4" w:rsidRDefault="00856CB7" w:rsidP="006A04B3">
      <w:pPr>
        <w:pStyle w:val="ListParagraph"/>
        <w:numPr>
          <w:ilvl w:val="0"/>
          <w:numId w:val="1"/>
        </w:numPr>
        <w:spacing w:after="0" w:line="240" w:lineRule="auto"/>
        <w:ind w:left="360"/>
        <w:rPr>
          <w:rFonts w:cstheme="minorHAnsi"/>
          <w:sz w:val="24"/>
          <w:szCs w:val="24"/>
          <w:lang w:val="en-US"/>
        </w:rPr>
      </w:pPr>
      <w:r w:rsidRPr="005E4DB4">
        <w:rPr>
          <w:rFonts w:cstheme="minorHAnsi"/>
          <w:sz w:val="24"/>
          <w:szCs w:val="24"/>
          <w:lang w:val="en-US"/>
        </w:rPr>
        <w:t>Have received, or be receiving personal therapy</w:t>
      </w:r>
      <w:r>
        <w:rPr>
          <w:rFonts w:cstheme="minorHAnsi"/>
          <w:sz w:val="24"/>
          <w:szCs w:val="24"/>
          <w:lang w:val="en-US"/>
        </w:rPr>
        <w:t>.</w:t>
      </w:r>
    </w:p>
    <w:p w:rsidR="00856CB7" w:rsidRPr="005E4DB4" w:rsidRDefault="00856CB7" w:rsidP="006A04B3">
      <w:pPr>
        <w:pStyle w:val="ListParagraph"/>
        <w:numPr>
          <w:ilvl w:val="0"/>
          <w:numId w:val="1"/>
        </w:numPr>
        <w:spacing w:after="0" w:line="240" w:lineRule="auto"/>
        <w:ind w:left="360"/>
        <w:rPr>
          <w:rFonts w:cstheme="minorHAnsi"/>
          <w:sz w:val="24"/>
          <w:szCs w:val="24"/>
          <w:lang w:val="en-US"/>
        </w:rPr>
      </w:pPr>
      <w:r>
        <w:rPr>
          <w:rFonts w:cstheme="minorHAnsi"/>
          <w:sz w:val="24"/>
          <w:szCs w:val="24"/>
          <w:lang w:val="en-US"/>
        </w:rPr>
        <w:t>Be w</w:t>
      </w:r>
      <w:r w:rsidRPr="005E4DB4">
        <w:rPr>
          <w:rFonts w:cstheme="minorHAnsi"/>
          <w:sz w:val="24"/>
          <w:szCs w:val="24"/>
          <w:lang w:val="en-US"/>
        </w:rPr>
        <w:t xml:space="preserve">illing </w:t>
      </w:r>
      <w:r>
        <w:rPr>
          <w:rFonts w:cstheme="minorHAnsi"/>
          <w:sz w:val="24"/>
          <w:szCs w:val="24"/>
          <w:lang w:val="en-US"/>
        </w:rPr>
        <w:t xml:space="preserve">and able </w:t>
      </w:r>
      <w:r w:rsidRPr="005E4DB4">
        <w:rPr>
          <w:rFonts w:cstheme="minorHAnsi"/>
          <w:sz w:val="24"/>
          <w:szCs w:val="24"/>
          <w:lang w:val="en-US"/>
        </w:rPr>
        <w:t>to commit to professional supervision (provided by Yellow Door) for 1.5 hours per fortnight.  Please note that supervision is not modality specific.</w:t>
      </w:r>
    </w:p>
    <w:p w:rsidR="00234743" w:rsidRDefault="00856CB7" w:rsidP="006A04B3">
      <w:pPr>
        <w:pStyle w:val="ListParagraph"/>
        <w:numPr>
          <w:ilvl w:val="0"/>
          <w:numId w:val="1"/>
        </w:numPr>
        <w:spacing w:after="0" w:line="240" w:lineRule="auto"/>
        <w:ind w:left="360"/>
        <w:rPr>
          <w:rFonts w:cstheme="minorHAnsi"/>
          <w:sz w:val="24"/>
          <w:szCs w:val="24"/>
          <w:lang w:val="en-US"/>
        </w:rPr>
      </w:pPr>
      <w:r w:rsidRPr="00234743">
        <w:rPr>
          <w:rFonts w:cstheme="minorHAnsi"/>
          <w:sz w:val="24"/>
          <w:szCs w:val="24"/>
          <w:lang w:val="en-US"/>
        </w:rPr>
        <w:t xml:space="preserve">Be willing and able to attend a 3 day CPD accredited course at Yellow Door. </w:t>
      </w:r>
    </w:p>
    <w:p w:rsidR="00856CB7" w:rsidRPr="00234743" w:rsidRDefault="00856CB7" w:rsidP="006A04B3">
      <w:pPr>
        <w:pStyle w:val="ListParagraph"/>
        <w:numPr>
          <w:ilvl w:val="0"/>
          <w:numId w:val="1"/>
        </w:numPr>
        <w:spacing w:after="0" w:line="240" w:lineRule="auto"/>
        <w:ind w:left="360"/>
        <w:rPr>
          <w:rFonts w:cstheme="minorHAnsi"/>
          <w:sz w:val="24"/>
          <w:szCs w:val="24"/>
          <w:lang w:val="en-US"/>
        </w:rPr>
      </w:pPr>
      <w:r w:rsidRPr="00234743">
        <w:rPr>
          <w:rFonts w:cstheme="minorHAnsi"/>
          <w:sz w:val="24"/>
          <w:szCs w:val="24"/>
          <w:lang w:val="en-US"/>
        </w:rPr>
        <w:t xml:space="preserve">Be willing </w:t>
      </w:r>
      <w:r w:rsidR="00CF50B2" w:rsidRPr="00234743">
        <w:rPr>
          <w:rFonts w:cstheme="minorHAnsi"/>
          <w:sz w:val="24"/>
          <w:szCs w:val="24"/>
          <w:lang w:val="en-US"/>
        </w:rPr>
        <w:t xml:space="preserve">and able </w:t>
      </w:r>
      <w:r w:rsidRPr="00234743">
        <w:rPr>
          <w:rFonts w:cstheme="minorHAnsi"/>
          <w:sz w:val="24"/>
          <w:szCs w:val="24"/>
          <w:lang w:val="en-US"/>
        </w:rPr>
        <w:t>to attend a day-long role play selection process</w:t>
      </w:r>
      <w:r w:rsidR="00292501">
        <w:rPr>
          <w:rFonts w:cstheme="minorHAnsi"/>
          <w:sz w:val="24"/>
          <w:szCs w:val="24"/>
          <w:lang w:val="en-US"/>
        </w:rPr>
        <w:t xml:space="preserve"> after the course</w:t>
      </w:r>
      <w:r w:rsidR="00292501">
        <w:rPr>
          <w:rStyle w:val="FootnoteReference"/>
          <w:rFonts w:cstheme="minorHAnsi"/>
          <w:sz w:val="24"/>
          <w:szCs w:val="24"/>
          <w:lang w:val="en-US"/>
        </w:rPr>
        <w:footnoteReference w:id="2"/>
      </w:r>
      <w:r w:rsidRPr="00234743">
        <w:rPr>
          <w:rFonts w:cstheme="minorHAnsi"/>
          <w:sz w:val="24"/>
          <w:szCs w:val="24"/>
          <w:lang w:val="en-US"/>
        </w:rPr>
        <w:t>.</w:t>
      </w:r>
    </w:p>
    <w:p w:rsidR="00CF50B2" w:rsidRDefault="00856CB7" w:rsidP="006A04B3">
      <w:pPr>
        <w:pStyle w:val="ListParagraph"/>
        <w:numPr>
          <w:ilvl w:val="0"/>
          <w:numId w:val="1"/>
        </w:numPr>
        <w:spacing w:after="0" w:line="240" w:lineRule="auto"/>
        <w:ind w:left="360"/>
        <w:rPr>
          <w:rFonts w:cstheme="minorHAnsi"/>
          <w:sz w:val="24"/>
          <w:szCs w:val="24"/>
          <w:lang w:val="en-US"/>
        </w:rPr>
      </w:pPr>
      <w:r>
        <w:rPr>
          <w:rFonts w:cstheme="minorHAnsi"/>
          <w:sz w:val="24"/>
          <w:szCs w:val="24"/>
          <w:lang w:val="en-US"/>
        </w:rPr>
        <w:t xml:space="preserve">Be willing </w:t>
      </w:r>
      <w:r w:rsidR="00CF50B2">
        <w:rPr>
          <w:rFonts w:cstheme="minorHAnsi"/>
          <w:sz w:val="24"/>
          <w:szCs w:val="24"/>
          <w:lang w:val="en-US"/>
        </w:rPr>
        <w:t xml:space="preserve">and able </w:t>
      </w:r>
      <w:r>
        <w:rPr>
          <w:rFonts w:cstheme="minorHAnsi"/>
          <w:sz w:val="24"/>
          <w:szCs w:val="24"/>
          <w:lang w:val="en-US"/>
        </w:rPr>
        <w:t xml:space="preserve">to commit to </w:t>
      </w:r>
      <w:r w:rsidR="0006799C">
        <w:rPr>
          <w:rFonts w:cstheme="minorHAnsi"/>
          <w:sz w:val="24"/>
          <w:szCs w:val="24"/>
          <w:lang w:val="en-US"/>
        </w:rPr>
        <w:t>seeing</w:t>
      </w:r>
      <w:r>
        <w:rPr>
          <w:rFonts w:cstheme="minorHAnsi"/>
          <w:sz w:val="24"/>
          <w:szCs w:val="24"/>
          <w:lang w:val="en-US"/>
        </w:rPr>
        <w:t xml:space="preserve"> two clients per week</w:t>
      </w:r>
      <w:r w:rsidR="00683671">
        <w:rPr>
          <w:rFonts w:cstheme="minorHAnsi"/>
          <w:sz w:val="24"/>
          <w:szCs w:val="24"/>
          <w:lang w:val="en-US"/>
        </w:rPr>
        <w:t xml:space="preserve">, </w:t>
      </w:r>
      <w:r>
        <w:rPr>
          <w:rFonts w:cstheme="minorHAnsi"/>
          <w:sz w:val="24"/>
          <w:szCs w:val="24"/>
          <w:lang w:val="en-US"/>
        </w:rPr>
        <w:t xml:space="preserve">plus </w:t>
      </w:r>
      <w:r w:rsidR="00683671">
        <w:rPr>
          <w:rFonts w:cstheme="minorHAnsi"/>
          <w:sz w:val="24"/>
          <w:szCs w:val="24"/>
          <w:lang w:val="en-US"/>
        </w:rPr>
        <w:t xml:space="preserve">professional </w:t>
      </w:r>
      <w:r>
        <w:rPr>
          <w:rFonts w:cstheme="minorHAnsi"/>
          <w:sz w:val="24"/>
          <w:szCs w:val="24"/>
          <w:lang w:val="en-US"/>
        </w:rPr>
        <w:t>supervision.</w:t>
      </w:r>
    </w:p>
    <w:p w:rsidR="00856CB7" w:rsidRDefault="00CF50B2" w:rsidP="006A04B3">
      <w:pPr>
        <w:pStyle w:val="ListParagraph"/>
        <w:numPr>
          <w:ilvl w:val="0"/>
          <w:numId w:val="1"/>
        </w:numPr>
        <w:spacing w:after="0" w:line="240" w:lineRule="auto"/>
        <w:ind w:left="360"/>
        <w:rPr>
          <w:rFonts w:cstheme="minorHAnsi"/>
          <w:sz w:val="24"/>
          <w:szCs w:val="24"/>
          <w:lang w:val="en-US"/>
        </w:rPr>
      </w:pPr>
      <w:r>
        <w:rPr>
          <w:rFonts w:cstheme="minorHAnsi"/>
          <w:sz w:val="24"/>
          <w:szCs w:val="24"/>
          <w:lang w:val="en-US"/>
        </w:rPr>
        <w:t>Be willing and able to attend Lamplight training.  Lamplight is our data system that client information must be recorded within. This training generally lasts for around 3 hours.</w:t>
      </w:r>
    </w:p>
    <w:p w:rsidR="00856CB7" w:rsidRDefault="00856CB7" w:rsidP="006A04B3">
      <w:pPr>
        <w:pStyle w:val="ListParagraph"/>
        <w:spacing w:after="0" w:line="240" w:lineRule="auto"/>
        <w:ind w:left="360"/>
        <w:rPr>
          <w:rFonts w:cstheme="minorHAnsi"/>
          <w:sz w:val="24"/>
          <w:szCs w:val="24"/>
          <w:lang w:val="en-US"/>
        </w:rPr>
      </w:pPr>
    </w:p>
    <w:p w:rsidR="00856CB7" w:rsidRPr="00856CB7" w:rsidRDefault="00CF50B2" w:rsidP="006A04B3">
      <w:pPr>
        <w:spacing w:after="0" w:line="240" w:lineRule="auto"/>
        <w:rPr>
          <w:rFonts w:cstheme="minorHAnsi"/>
          <w:b/>
          <w:sz w:val="24"/>
          <w:szCs w:val="24"/>
          <w:lang w:val="en-US"/>
        </w:rPr>
      </w:pPr>
      <w:r>
        <w:rPr>
          <w:rFonts w:cstheme="minorHAnsi"/>
          <w:b/>
          <w:sz w:val="24"/>
          <w:szCs w:val="24"/>
          <w:lang w:val="en-US"/>
        </w:rPr>
        <w:t>Other</w:t>
      </w:r>
    </w:p>
    <w:p w:rsidR="00856CB7" w:rsidRPr="00856CB7" w:rsidRDefault="00856CB7" w:rsidP="006A04B3">
      <w:pPr>
        <w:pStyle w:val="ListParagraph"/>
        <w:numPr>
          <w:ilvl w:val="0"/>
          <w:numId w:val="6"/>
        </w:numPr>
        <w:spacing w:after="0" w:line="240" w:lineRule="auto"/>
        <w:rPr>
          <w:rFonts w:cstheme="minorHAnsi"/>
          <w:sz w:val="24"/>
          <w:szCs w:val="24"/>
          <w:lang w:val="en-US"/>
        </w:rPr>
      </w:pPr>
      <w:r w:rsidRPr="00856CB7">
        <w:rPr>
          <w:rFonts w:cstheme="minorHAnsi"/>
          <w:sz w:val="24"/>
          <w:szCs w:val="24"/>
          <w:lang w:val="en-US"/>
        </w:rPr>
        <w:t xml:space="preserve">You </w:t>
      </w:r>
      <w:r>
        <w:rPr>
          <w:rFonts w:cstheme="minorHAnsi"/>
          <w:sz w:val="24"/>
          <w:szCs w:val="24"/>
          <w:lang w:val="en-US"/>
        </w:rPr>
        <w:t>should</w:t>
      </w:r>
      <w:r w:rsidRPr="00856CB7">
        <w:rPr>
          <w:rFonts w:cstheme="minorHAnsi"/>
          <w:sz w:val="24"/>
          <w:szCs w:val="24"/>
          <w:lang w:val="en-US"/>
        </w:rPr>
        <w:t xml:space="preserve"> expect to attend at least two supervision sessions </w:t>
      </w:r>
      <w:r w:rsidR="0006799C">
        <w:rPr>
          <w:rFonts w:cstheme="minorHAnsi"/>
          <w:sz w:val="24"/>
          <w:szCs w:val="24"/>
          <w:lang w:val="en-US"/>
        </w:rPr>
        <w:t xml:space="preserve">(one per fortnight) </w:t>
      </w:r>
      <w:r w:rsidRPr="00856CB7">
        <w:rPr>
          <w:rFonts w:cstheme="minorHAnsi"/>
          <w:sz w:val="24"/>
          <w:szCs w:val="24"/>
          <w:lang w:val="en-US"/>
        </w:rPr>
        <w:t>before you are assigned your first client.</w:t>
      </w:r>
    </w:p>
    <w:p w:rsidR="00856CB7" w:rsidRPr="005E4DB4" w:rsidRDefault="00856CB7" w:rsidP="006A04B3">
      <w:pPr>
        <w:pStyle w:val="ListParagraph"/>
        <w:numPr>
          <w:ilvl w:val="0"/>
          <w:numId w:val="1"/>
        </w:numPr>
        <w:spacing w:after="0" w:line="240" w:lineRule="auto"/>
        <w:ind w:left="360"/>
        <w:rPr>
          <w:rFonts w:cstheme="minorHAnsi"/>
          <w:sz w:val="24"/>
          <w:szCs w:val="24"/>
          <w:lang w:val="en-US"/>
        </w:rPr>
      </w:pPr>
      <w:r w:rsidRPr="005E4DB4">
        <w:rPr>
          <w:rFonts w:cstheme="minorHAnsi"/>
          <w:sz w:val="24"/>
          <w:szCs w:val="24"/>
          <w:lang w:val="en-US"/>
        </w:rPr>
        <w:t>We have fixed dates/days for the training course and supervision sessions.  We try to be as flexible as possible, but please bear this in mind before you apply</w:t>
      </w:r>
      <w:r>
        <w:rPr>
          <w:rFonts w:cstheme="minorHAnsi"/>
          <w:sz w:val="24"/>
          <w:szCs w:val="24"/>
          <w:lang w:val="en-US"/>
        </w:rPr>
        <w:t>.  You will need to have a reasonable amount of time available.</w:t>
      </w:r>
    </w:p>
    <w:p w:rsidR="00856CB7" w:rsidRPr="005E4DB4" w:rsidRDefault="00683671" w:rsidP="006A04B3">
      <w:pPr>
        <w:pStyle w:val="ListParagraph"/>
        <w:numPr>
          <w:ilvl w:val="0"/>
          <w:numId w:val="1"/>
        </w:numPr>
        <w:spacing w:after="0" w:line="240" w:lineRule="auto"/>
        <w:ind w:left="360"/>
        <w:rPr>
          <w:rFonts w:cstheme="minorHAnsi"/>
          <w:sz w:val="24"/>
          <w:szCs w:val="24"/>
          <w:lang w:val="en-US"/>
        </w:rPr>
      </w:pPr>
      <w:r>
        <w:rPr>
          <w:rFonts w:cstheme="minorHAnsi"/>
          <w:sz w:val="24"/>
          <w:szCs w:val="24"/>
          <w:lang w:val="en-US"/>
        </w:rPr>
        <w:t>Due to the complexity of our client group, w</w:t>
      </w:r>
      <w:r w:rsidR="00856CB7">
        <w:rPr>
          <w:rFonts w:cstheme="minorHAnsi"/>
          <w:sz w:val="24"/>
          <w:szCs w:val="24"/>
          <w:lang w:val="en-US"/>
        </w:rPr>
        <w:t>e cannot guarantee that you will be able to get your full hours of practice within your training provider’s specified timescale.</w:t>
      </w:r>
      <w:r w:rsidR="00856CB7" w:rsidRPr="005E4DB4">
        <w:rPr>
          <w:rFonts w:cstheme="minorHAnsi"/>
          <w:sz w:val="24"/>
          <w:szCs w:val="24"/>
          <w:lang w:val="en-US"/>
        </w:rPr>
        <w:t xml:space="preserve"> </w:t>
      </w:r>
    </w:p>
    <w:p w:rsidR="00856CB7" w:rsidRPr="00A55453" w:rsidRDefault="00856CB7" w:rsidP="006A04B3">
      <w:pPr>
        <w:spacing w:after="0" w:line="240" w:lineRule="auto"/>
        <w:rPr>
          <w:rFonts w:cstheme="minorHAnsi"/>
          <w:sz w:val="24"/>
          <w:szCs w:val="24"/>
          <w:lang w:val="en-US"/>
        </w:rPr>
      </w:pPr>
    </w:p>
    <w:p w:rsidR="00D76AA4" w:rsidRPr="00E22028" w:rsidRDefault="0006799C" w:rsidP="00E22028">
      <w:pPr>
        <w:spacing w:after="0" w:line="240" w:lineRule="auto"/>
        <w:jc w:val="center"/>
        <w:rPr>
          <w:rFonts w:cstheme="minorHAnsi"/>
          <w:sz w:val="28"/>
          <w:szCs w:val="28"/>
          <w:u w:val="single"/>
          <w:lang w:val="en-US"/>
        </w:rPr>
      </w:pPr>
      <w:r>
        <w:rPr>
          <w:rFonts w:cstheme="minorHAnsi"/>
          <w:b/>
          <w:sz w:val="28"/>
          <w:szCs w:val="28"/>
          <w:u w:val="single"/>
          <w:lang w:val="en-US"/>
        </w:rPr>
        <w:br w:type="page"/>
      </w:r>
      <w:r w:rsidR="00D76AA4" w:rsidRPr="00E22028">
        <w:rPr>
          <w:rFonts w:cstheme="minorHAnsi"/>
          <w:sz w:val="28"/>
          <w:szCs w:val="28"/>
          <w:u w:val="single"/>
          <w:lang w:val="en-US"/>
        </w:rPr>
        <w:lastRenderedPageBreak/>
        <w:t xml:space="preserve">Trauma </w:t>
      </w:r>
      <w:r w:rsidR="00BC38F1">
        <w:rPr>
          <w:rFonts w:cstheme="minorHAnsi"/>
          <w:sz w:val="28"/>
          <w:szCs w:val="28"/>
          <w:u w:val="single"/>
          <w:lang w:val="en-US"/>
        </w:rPr>
        <w:t>Practitioners</w:t>
      </w:r>
      <w:r w:rsidR="00E36CAA" w:rsidRPr="00E36CAA">
        <w:rPr>
          <w:rFonts w:cstheme="minorHAnsi"/>
          <w:sz w:val="28"/>
          <w:szCs w:val="28"/>
          <w:lang w:val="en-US"/>
        </w:rPr>
        <w:t xml:space="preserve"> (one-to-one)</w:t>
      </w:r>
    </w:p>
    <w:p w:rsidR="00E22028" w:rsidRDefault="00E22028" w:rsidP="006A04B3">
      <w:pPr>
        <w:spacing w:after="0" w:line="240" w:lineRule="auto"/>
        <w:rPr>
          <w:rFonts w:cstheme="minorHAnsi"/>
          <w:sz w:val="24"/>
          <w:szCs w:val="24"/>
          <w:lang w:val="en-US"/>
        </w:rPr>
      </w:pPr>
    </w:p>
    <w:p w:rsidR="00D76AA4" w:rsidRDefault="000B4E21" w:rsidP="006A04B3">
      <w:pPr>
        <w:spacing w:after="0" w:line="240" w:lineRule="auto"/>
        <w:rPr>
          <w:rFonts w:cstheme="minorHAnsi"/>
          <w:sz w:val="24"/>
          <w:szCs w:val="24"/>
          <w:lang w:val="en-US"/>
        </w:rPr>
      </w:pPr>
      <w:r w:rsidRPr="00E22028">
        <w:rPr>
          <w:rFonts w:cstheme="minorHAnsi"/>
          <w:sz w:val="24"/>
          <w:szCs w:val="24"/>
          <w:lang w:val="en-US"/>
        </w:rPr>
        <w:t xml:space="preserve">Trauma practitioners offer trauma-informed, psycho-educational interventions to clients who have recently had an unwanted sexual experience (within the last 12 months). Practitioners will be working with clients who are experiencing active trauma symptoms such as hypervigilance and panic attacks and </w:t>
      </w:r>
      <w:r w:rsidR="00E36CAA">
        <w:rPr>
          <w:rFonts w:cstheme="minorHAnsi"/>
          <w:sz w:val="24"/>
          <w:szCs w:val="24"/>
          <w:lang w:val="en-US"/>
        </w:rPr>
        <w:t xml:space="preserve">will need to have </w:t>
      </w:r>
      <w:r w:rsidRPr="00E22028">
        <w:rPr>
          <w:rFonts w:cstheme="minorHAnsi"/>
          <w:sz w:val="24"/>
          <w:szCs w:val="24"/>
          <w:lang w:val="en-US"/>
        </w:rPr>
        <w:t xml:space="preserve">a good understanding of trauma and </w:t>
      </w:r>
      <w:r w:rsidR="00BF31BB" w:rsidRPr="00E22028">
        <w:rPr>
          <w:rFonts w:cstheme="minorHAnsi"/>
          <w:sz w:val="24"/>
          <w:szCs w:val="24"/>
          <w:lang w:val="en-US"/>
        </w:rPr>
        <w:t xml:space="preserve">how it </w:t>
      </w:r>
      <w:r w:rsidR="00BC38F1">
        <w:rPr>
          <w:rFonts w:cstheme="minorHAnsi"/>
          <w:sz w:val="24"/>
          <w:szCs w:val="24"/>
          <w:lang w:val="en-US"/>
        </w:rPr>
        <w:t>a</w:t>
      </w:r>
      <w:r w:rsidR="00BF31BB" w:rsidRPr="00E22028">
        <w:rPr>
          <w:rFonts w:cstheme="minorHAnsi"/>
          <w:sz w:val="24"/>
          <w:szCs w:val="24"/>
          <w:lang w:val="en-US"/>
        </w:rPr>
        <w:t xml:space="preserve">ffects people. </w:t>
      </w:r>
      <w:r w:rsidR="0003348B">
        <w:rPr>
          <w:rFonts w:cstheme="minorHAnsi"/>
          <w:sz w:val="24"/>
          <w:szCs w:val="24"/>
          <w:lang w:val="en-US"/>
        </w:rPr>
        <w:t>(We will provide volunteers with further training).</w:t>
      </w:r>
    </w:p>
    <w:p w:rsidR="00E22028" w:rsidRPr="00E22028" w:rsidRDefault="00E22028" w:rsidP="006A04B3">
      <w:pPr>
        <w:spacing w:after="0" w:line="240" w:lineRule="auto"/>
        <w:rPr>
          <w:rFonts w:cstheme="minorHAnsi"/>
          <w:sz w:val="24"/>
          <w:szCs w:val="24"/>
          <w:lang w:val="en-US"/>
        </w:rPr>
      </w:pPr>
    </w:p>
    <w:p w:rsidR="000B4E21" w:rsidRDefault="000B4E21" w:rsidP="006A04B3">
      <w:pPr>
        <w:spacing w:after="0" w:line="240" w:lineRule="auto"/>
        <w:rPr>
          <w:rFonts w:cstheme="minorHAnsi"/>
          <w:sz w:val="24"/>
          <w:szCs w:val="24"/>
          <w:lang w:val="en-US"/>
        </w:rPr>
      </w:pPr>
      <w:r w:rsidRPr="00E22028">
        <w:rPr>
          <w:rFonts w:cstheme="minorHAnsi"/>
          <w:sz w:val="24"/>
          <w:szCs w:val="24"/>
          <w:lang w:val="en-US"/>
        </w:rPr>
        <w:t xml:space="preserve">The aim of this service is to provide clients with an understanding of common responses to sexual abuse and/or assault as well as ensuring that they are equipped with tools and strategies to help manage their trauma symptoms effectively. This includes stabilization work, grounding techniques, working with trauma in the body as well as brain. </w:t>
      </w:r>
    </w:p>
    <w:p w:rsidR="00BC38F1" w:rsidRDefault="00BC38F1" w:rsidP="006A04B3">
      <w:pPr>
        <w:spacing w:after="0" w:line="240" w:lineRule="auto"/>
        <w:rPr>
          <w:rFonts w:cstheme="minorHAnsi"/>
          <w:sz w:val="24"/>
          <w:szCs w:val="24"/>
          <w:lang w:val="en-US"/>
        </w:rPr>
      </w:pPr>
    </w:p>
    <w:p w:rsidR="00BC38F1" w:rsidRDefault="00BC38F1" w:rsidP="006A04B3">
      <w:pPr>
        <w:spacing w:after="0" w:line="240" w:lineRule="auto"/>
        <w:rPr>
          <w:rFonts w:cstheme="minorHAnsi"/>
          <w:sz w:val="24"/>
          <w:szCs w:val="24"/>
          <w:lang w:val="en-US"/>
        </w:rPr>
      </w:pPr>
      <w:r>
        <w:rPr>
          <w:rFonts w:cstheme="minorHAnsi"/>
          <w:sz w:val="24"/>
          <w:szCs w:val="24"/>
          <w:lang w:val="en-US"/>
        </w:rPr>
        <w:t>Trauma practitioners are not therapists in the conventional sense</w:t>
      </w:r>
      <w:r w:rsidR="0003348B">
        <w:rPr>
          <w:rStyle w:val="FootnoteReference"/>
          <w:rFonts w:cstheme="minorHAnsi"/>
          <w:sz w:val="24"/>
          <w:szCs w:val="24"/>
          <w:lang w:val="en-US"/>
        </w:rPr>
        <w:footnoteReference w:id="3"/>
      </w:r>
      <w:r>
        <w:rPr>
          <w:rFonts w:cstheme="minorHAnsi"/>
          <w:sz w:val="24"/>
          <w:szCs w:val="24"/>
          <w:lang w:val="en-US"/>
        </w:rPr>
        <w:t xml:space="preserve">, </w:t>
      </w:r>
      <w:r w:rsidR="00E36CAA">
        <w:rPr>
          <w:rFonts w:cstheme="minorHAnsi"/>
          <w:sz w:val="24"/>
          <w:szCs w:val="24"/>
          <w:lang w:val="en-US"/>
        </w:rPr>
        <w:t xml:space="preserve">as </w:t>
      </w:r>
      <w:r>
        <w:rPr>
          <w:rFonts w:cstheme="minorHAnsi"/>
          <w:sz w:val="24"/>
          <w:szCs w:val="24"/>
          <w:lang w:val="en-US"/>
        </w:rPr>
        <w:t>they fulfil a role that is a cross between a</w:t>
      </w:r>
      <w:r w:rsidR="006648A4">
        <w:rPr>
          <w:rFonts w:cstheme="minorHAnsi"/>
          <w:sz w:val="24"/>
          <w:szCs w:val="24"/>
          <w:lang w:val="en-US"/>
        </w:rPr>
        <w:t xml:space="preserve"> coach, </w:t>
      </w:r>
      <w:r>
        <w:rPr>
          <w:rFonts w:cstheme="minorHAnsi"/>
          <w:sz w:val="24"/>
          <w:szCs w:val="24"/>
          <w:lang w:val="en-US"/>
        </w:rPr>
        <w:t>a therapist</w:t>
      </w:r>
      <w:r w:rsidR="006648A4">
        <w:rPr>
          <w:rFonts w:cstheme="minorHAnsi"/>
          <w:sz w:val="24"/>
          <w:szCs w:val="24"/>
          <w:lang w:val="en-US"/>
        </w:rPr>
        <w:t xml:space="preserve"> and sometimes an advocate</w:t>
      </w:r>
      <w:r>
        <w:rPr>
          <w:rFonts w:cstheme="minorHAnsi"/>
          <w:sz w:val="24"/>
          <w:szCs w:val="24"/>
          <w:lang w:val="en-US"/>
        </w:rPr>
        <w:t>.  The</w:t>
      </w:r>
      <w:r w:rsidR="00E36CAA">
        <w:rPr>
          <w:rFonts w:cstheme="minorHAnsi"/>
          <w:sz w:val="24"/>
          <w:szCs w:val="24"/>
          <w:lang w:val="en-US"/>
        </w:rPr>
        <w:t xml:space="preserve"> practitioner’s</w:t>
      </w:r>
      <w:r>
        <w:rPr>
          <w:rFonts w:cstheme="minorHAnsi"/>
          <w:sz w:val="24"/>
          <w:szCs w:val="24"/>
          <w:lang w:val="en-US"/>
        </w:rPr>
        <w:t xml:space="preserve"> function is not to provide counselling in relation to the actual traumatic experience, but provide </w:t>
      </w:r>
      <w:r w:rsidR="0077514C">
        <w:rPr>
          <w:rFonts w:cstheme="minorHAnsi"/>
          <w:sz w:val="24"/>
          <w:szCs w:val="24"/>
          <w:lang w:val="en-US"/>
        </w:rPr>
        <w:t xml:space="preserve">psycho-educational support to help clients manage their trauma symptoms.  </w:t>
      </w:r>
      <w:r w:rsidR="0003348B">
        <w:rPr>
          <w:rFonts w:cstheme="minorHAnsi"/>
          <w:sz w:val="24"/>
          <w:szCs w:val="24"/>
          <w:lang w:val="en-US"/>
        </w:rPr>
        <w:t>Clients</w:t>
      </w:r>
      <w:r w:rsidR="0077514C">
        <w:rPr>
          <w:rFonts w:cstheme="minorHAnsi"/>
          <w:sz w:val="24"/>
          <w:szCs w:val="24"/>
          <w:lang w:val="en-US"/>
        </w:rPr>
        <w:t xml:space="preserve"> may attend </w:t>
      </w:r>
      <w:r w:rsidR="0003348B">
        <w:rPr>
          <w:rFonts w:cstheme="minorHAnsi"/>
          <w:sz w:val="24"/>
          <w:szCs w:val="24"/>
          <w:lang w:val="en-US"/>
        </w:rPr>
        <w:t xml:space="preserve">conventional </w:t>
      </w:r>
      <w:r w:rsidR="0077514C">
        <w:rPr>
          <w:rFonts w:cstheme="minorHAnsi"/>
          <w:sz w:val="24"/>
          <w:szCs w:val="24"/>
          <w:lang w:val="en-US"/>
        </w:rPr>
        <w:t>counselling later on in their recovery journey.</w:t>
      </w:r>
    </w:p>
    <w:p w:rsidR="00BC38F1" w:rsidRDefault="00BC38F1" w:rsidP="006A04B3">
      <w:pPr>
        <w:spacing w:after="0" w:line="240" w:lineRule="auto"/>
        <w:rPr>
          <w:rFonts w:cstheme="minorHAnsi"/>
          <w:sz w:val="24"/>
          <w:szCs w:val="24"/>
          <w:lang w:val="en-US"/>
        </w:rPr>
      </w:pPr>
    </w:p>
    <w:p w:rsidR="00BC38F1" w:rsidRPr="00856CB7" w:rsidRDefault="00BC38F1" w:rsidP="00BC38F1">
      <w:pPr>
        <w:spacing w:after="0" w:line="240" w:lineRule="auto"/>
        <w:rPr>
          <w:rFonts w:cstheme="minorHAnsi"/>
          <w:sz w:val="24"/>
          <w:szCs w:val="24"/>
          <w:lang w:val="en-US"/>
        </w:rPr>
      </w:pPr>
      <w:r>
        <w:rPr>
          <w:rFonts w:cstheme="minorHAnsi"/>
          <w:sz w:val="24"/>
          <w:szCs w:val="24"/>
          <w:lang w:val="en-US"/>
        </w:rPr>
        <w:t>In order to be considered for this role</w:t>
      </w:r>
      <w:r w:rsidRPr="00856CB7">
        <w:rPr>
          <w:rFonts w:cstheme="minorHAnsi"/>
          <w:sz w:val="24"/>
          <w:szCs w:val="24"/>
          <w:lang w:val="en-US"/>
        </w:rPr>
        <w:t>, you will need to meet the following criteria:</w:t>
      </w:r>
    </w:p>
    <w:p w:rsidR="00BC38F1" w:rsidRPr="00E22028" w:rsidRDefault="00BC38F1" w:rsidP="006A04B3">
      <w:pPr>
        <w:spacing w:after="0" w:line="240" w:lineRule="auto"/>
        <w:rPr>
          <w:rFonts w:cstheme="minorHAnsi"/>
          <w:sz w:val="24"/>
          <w:szCs w:val="24"/>
          <w:lang w:val="en-US"/>
        </w:rPr>
      </w:pPr>
    </w:p>
    <w:p w:rsidR="00BC38F1" w:rsidRDefault="00BC38F1" w:rsidP="00BC38F1">
      <w:pPr>
        <w:pStyle w:val="ListParagraph"/>
        <w:numPr>
          <w:ilvl w:val="0"/>
          <w:numId w:val="1"/>
        </w:numPr>
        <w:spacing w:after="0" w:line="240" w:lineRule="auto"/>
        <w:ind w:left="360"/>
        <w:rPr>
          <w:rFonts w:cstheme="minorHAnsi"/>
          <w:sz w:val="24"/>
          <w:szCs w:val="24"/>
          <w:lang w:val="en-US"/>
        </w:rPr>
      </w:pPr>
      <w:r w:rsidRPr="00BC38F1">
        <w:rPr>
          <w:rFonts w:cstheme="minorHAnsi"/>
          <w:sz w:val="24"/>
          <w:szCs w:val="24"/>
          <w:lang w:val="en-US"/>
        </w:rPr>
        <w:t xml:space="preserve">Have completed or be studying for Level </w:t>
      </w:r>
      <w:r w:rsidR="006648A4">
        <w:rPr>
          <w:rFonts w:cstheme="minorHAnsi"/>
          <w:sz w:val="24"/>
          <w:szCs w:val="24"/>
          <w:lang w:val="en-US"/>
        </w:rPr>
        <w:t>4</w:t>
      </w:r>
      <w:r w:rsidRPr="00BC38F1">
        <w:rPr>
          <w:rFonts w:cstheme="minorHAnsi"/>
          <w:sz w:val="24"/>
          <w:szCs w:val="24"/>
          <w:lang w:val="en-US"/>
        </w:rPr>
        <w:t xml:space="preserve"> with a </w:t>
      </w:r>
      <w:proofErr w:type="spellStart"/>
      <w:r w:rsidRPr="00BC38F1">
        <w:rPr>
          <w:rFonts w:cstheme="minorHAnsi"/>
          <w:sz w:val="24"/>
          <w:szCs w:val="24"/>
          <w:lang w:val="en-US"/>
        </w:rPr>
        <w:t>recognised</w:t>
      </w:r>
      <w:proofErr w:type="spellEnd"/>
      <w:r w:rsidRPr="00BC38F1">
        <w:rPr>
          <w:rFonts w:cstheme="minorHAnsi"/>
          <w:sz w:val="24"/>
          <w:szCs w:val="24"/>
          <w:lang w:val="en-US"/>
        </w:rPr>
        <w:t xml:space="preserve"> provider.  </w:t>
      </w:r>
    </w:p>
    <w:p w:rsidR="00BC38F1" w:rsidRDefault="00BC38F1" w:rsidP="00BC38F1">
      <w:pPr>
        <w:pStyle w:val="ListParagraph"/>
        <w:numPr>
          <w:ilvl w:val="0"/>
          <w:numId w:val="1"/>
        </w:numPr>
        <w:spacing w:after="0" w:line="240" w:lineRule="auto"/>
        <w:ind w:left="360"/>
        <w:rPr>
          <w:rFonts w:cstheme="minorHAnsi"/>
          <w:sz w:val="24"/>
          <w:szCs w:val="24"/>
          <w:lang w:val="en-US"/>
        </w:rPr>
      </w:pPr>
      <w:r>
        <w:rPr>
          <w:rFonts w:cstheme="minorHAnsi"/>
          <w:sz w:val="24"/>
          <w:szCs w:val="24"/>
          <w:lang w:val="en-US"/>
        </w:rPr>
        <w:t>Have significant e</w:t>
      </w:r>
      <w:r w:rsidRPr="00BC38F1">
        <w:rPr>
          <w:rFonts w:cstheme="minorHAnsi"/>
          <w:sz w:val="24"/>
          <w:szCs w:val="24"/>
          <w:lang w:val="en-US"/>
        </w:rPr>
        <w:t>xperience of working with distressed and vulnerable people</w:t>
      </w:r>
      <w:r w:rsidR="00E36CAA">
        <w:rPr>
          <w:rFonts w:cstheme="minorHAnsi"/>
          <w:sz w:val="24"/>
          <w:szCs w:val="24"/>
          <w:lang w:val="en-US"/>
        </w:rPr>
        <w:t>.</w:t>
      </w:r>
    </w:p>
    <w:p w:rsidR="006648A4" w:rsidRPr="006648A4" w:rsidRDefault="00E36CAA" w:rsidP="006648A4">
      <w:pPr>
        <w:pStyle w:val="ListParagraph"/>
        <w:numPr>
          <w:ilvl w:val="0"/>
          <w:numId w:val="1"/>
        </w:numPr>
        <w:spacing w:after="0" w:line="240" w:lineRule="auto"/>
        <w:ind w:left="360"/>
        <w:rPr>
          <w:rFonts w:cstheme="minorHAnsi"/>
          <w:sz w:val="24"/>
          <w:szCs w:val="24"/>
          <w:lang w:val="en-US"/>
        </w:rPr>
      </w:pPr>
      <w:r>
        <w:rPr>
          <w:rFonts w:cstheme="minorHAnsi"/>
          <w:sz w:val="24"/>
          <w:szCs w:val="24"/>
          <w:lang w:val="en-US"/>
        </w:rPr>
        <w:t>Have a good understanding of trauma and how it affects people.</w:t>
      </w:r>
    </w:p>
    <w:p w:rsidR="00BC38F1" w:rsidRDefault="00BC38F1" w:rsidP="005E38C4">
      <w:pPr>
        <w:pStyle w:val="ListParagraph"/>
        <w:numPr>
          <w:ilvl w:val="0"/>
          <w:numId w:val="1"/>
        </w:numPr>
        <w:spacing w:after="0" w:line="240" w:lineRule="auto"/>
        <w:ind w:left="360"/>
        <w:rPr>
          <w:rFonts w:cstheme="minorHAnsi"/>
          <w:sz w:val="24"/>
          <w:szCs w:val="24"/>
          <w:lang w:val="en-US"/>
        </w:rPr>
      </w:pPr>
      <w:r w:rsidRPr="00BC38F1">
        <w:rPr>
          <w:rFonts w:cstheme="minorHAnsi"/>
          <w:sz w:val="24"/>
          <w:szCs w:val="24"/>
          <w:lang w:val="en-US"/>
        </w:rPr>
        <w:t>Practitioners need to ensure they are robust enough to work with clients whose trauma responses are active</w:t>
      </w:r>
      <w:r>
        <w:rPr>
          <w:rFonts w:cstheme="minorHAnsi"/>
          <w:sz w:val="24"/>
          <w:szCs w:val="24"/>
          <w:lang w:val="en-US"/>
        </w:rPr>
        <w:t>.  This is why they come to the trauma service, rather than our traditional counselling service</w:t>
      </w:r>
      <w:r w:rsidRPr="00BC38F1">
        <w:rPr>
          <w:rFonts w:cstheme="minorHAnsi"/>
          <w:sz w:val="24"/>
          <w:szCs w:val="24"/>
          <w:lang w:val="en-US"/>
        </w:rPr>
        <w:t xml:space="preserve">. </w:t>
      </w:r>
    </w:p>
    <w:p w:rsidR="00BC38F1" w:rsidRPr="00BC38F1" w:rsidRDefault="00BC38F1" w:rsidP="005E38C4">
      <w:pPr>
        <w:pStyle w:val="ListParagraph"/>
        <w:numPr>
          <w:ilvl w:val="0"/>
          <w:numId w:val="1"/>
        </w:numPr>
        <w:spacing w:after="0" w:line="240" w:lineRule="auto"/>
        <w:ind w:left="360"/>
        <w:rPr>
          <w:rFonts w:cstheme="minorHAnsi"/>
          <w:sz w:val="24"/>
          <w:szCs w:val="24"/>
          <w:lang w:val="en-US"/>
        </w:rPr>
      </w:pPr>
      <w:r w:rsidRPr="00BC38F1">
        <w:rPr>
          <w:rFonts w:cstheme="minorHAnsi"/>
          <w:sz w:val="24"/>
          <w:szCs w:val="24"/>
          <w:lang w:val="en-US"/>
        </w:rPr>
        <w:t>Be willing and able to commit to professional supervision (provided by Yellow Door) for 1.5 hours per fortnight.  Please note that supervision is not modality specific.</w:t>
      </w:r>
    </w:p>
    <w:p w:rsidR="00BC38F1" w:rsidRPr="00BC38F1" w:rsidRDefault="00BC38F1" w:rsidP="00BC38F1">
      <w:pPr>
        <w:pStyle w:val="ListParagraph"/>
        <w:numPr>
          <w:ilvl w:val="0"/>
          <w:numId w:val="1"/>
        </w:numPr>
        <w:spacing w:after="0" w:line="240" w:lineRule="auto"/>
        <w:ind w:left="360"/>
        <w:rPr>
          <w:rFonts w:cstheme="minorHAnsi"/>
          <w:sz w:val="24"/>
          <w:szCs w:val="24"/>
          <w:lang w:val="en-US"/>
        </w:rPr>
      </w:pPr>
      <w:r w:rsidRPr="00BC38F1">
        <w:rPr>
          <w:rFonts w:cstheme="minorHAnsi"/>
          <w:sz w:val="24"/>
          <w:szCs w:val="24"/>
          <w:lang w:val="en-US"/>
        </w:rPr>
        <w:t xml:space="preserve">Be willing and able to attend </w:t>
      </w:r>
      <w:r>
        <w:rPr>
          <w:rFonts w:cstheme="minorHAnsi"/>
          <w:sz w:val="24"/>
          <w:szCs w:val="24"/>
          <w:lang w:val="en-US"/>
        </w:rPr>
        <w:t>our</w:t>
      </w:r>
      <w:r w:rsidRPr="00BC38F1">
        <w:rPr>
          <w:rFonts w:cstheme="minorHAnsi"/>
          <w:sz w:val="24"/>
          <w:szCs w:val="24"/>
          <w:lang w:val="en-US"/>
        </w:rPr>
        <w:t xml:space="preserve"> CPD accredited course at Yellow Door. </w:t>
      </w:r>
    </w:p>
    <w:p w:rsidR="0074112E" w:rsidRPr="0074112E" w:rsidRDefault="00BC38F1" w:rsidP="004A7FCA">
      <w:pPr>
        <w:pStyle w:val="ListParagraph"/>
        <w:numPr>
          <w:ilvl w:val="0"/>
          <w:numId w:val="1"/>
        </w:numPr>
        <w:spacing w:after="0" w:line="240" w:lineRule="auto"/>
        <w:ind w:left="360"/>
        <w:rPr>
          <w:rFonts w:cstheme="minorHAnsi"/>
          <w:sz w:val="24"/>
          <w:szCs w:val="24"/>
          <w:lang w:val="en-US"/>
        </w:rPr>
      </w:pPr>
      <w:r w:rsidRPr="0074112E">
        <w:rPr>
          <w:rFonts w:cstheme="minorHAnsi"/>
          <w:sz w:val="24"/>
          <w:szCs w:val="24"/>
          <w:lang w:val="en-US"/>
        </w:rPr>
        <w:t>Be willing to attend a face-to-face selection process.</w:t>
      </w:r>
      <w:r w:rsidR="00292501" w:rsidRPr="0074112E">
        <w:rPr>
          <w:rFonts w:cstheme="minorHAnsi"/>
          <w:sz w:val="24"/>
          <w:szCs w:val="24"/>
          <w:lang w:val="en-US"/>
        </w:rPr>
        <w:t xml:space="preserve"> </w:t>
      </w:r>
      <w:r w:rsidR="00292501" w:rsidRPr="0074112E">
        <w:rPr>
          <w:rFonts w:cstheme="minorHAnsi"/>
          <w:color w:val="FF0000"/>
          <w:sz w:val="24"/>
          <w:szCs w:val="24"/>
          <w:lang w:val="en-US"/>
        </w:rPr>
        <w:t xml:space="preserve"> </w:t>
      </w:r>
    </w:p>
    <w:p w:rsidR="00BC38F1" w:rsidRPr="0074112E" w:rsidRDefault="00BC38F1" w:rsidP="004A7FCA">
      <w:pPr>
        <w:pStyle w:val="ListParagraph"/>
        <w:numPr>
          <w:ilvl w:val="0"/>
          <w:numId w:val="1"/>
        </w:numPr>
        <w:spacing w:after="0" w:line="240" w:lineRule="auto"/>
        <w:ind w:left="360"/>
        <w:rPr>
          <w:rFonts w:cstheme="minorHAnsi"/>
          <w:sz w:val="24"/>
          <w:szCs w:val="24"/>
          <w:lang w:val="en-US"/>
        </w:rPr>
      </w:pPr>
      <w:r w:rsidRPr="0074112E">
        <w:rPr>
          <w:rFonts w:cstheme="minorHAnsi"/>
          <w:sz w:val="24"/>
          <w:szCs w:val="24"/>
          <w:lang w:val="en-US"/>
        </w:rPr>
        <w:t>Be willing and able to attend Lamplight training.  Lamplight is our data system that client information must be recorded within. This training generally lasts for around 3 hours.</w:t>
      </w:r>
    </w:p>
    <w:p w:rsidR="00BC38F1" w:rsidRDefault="00BC38F1" w:rsidP="00BC38F1">
      <w:pPr>
        <w:spacing w:after="0" w:line="240" w:lineRule="auto"/>
        <w:rPr>
          <w:rFonts w:cstheme="minorHAnsi"/>
          <w:b/>
          <w:sz w:val="24"/>
          <w:szCs w:val="24"/>
          <w:lang w:val="en-US"/>
        </w:rPr>
      </w:pPr>
    </w:p>
    <w:p w:rsidR="00BC38F1" w:rsidRPr="00856CB7" w:rsidRDefault="00BC38F1" w:rsidP="00BC38F1">
      <w:pPr>
        <w:spacing w:after="0" w:line="240" w:lineRule="auto"/>
        <w:rPr>
          <w:rFonts w:cstheme="minorHAnsi"/>
          <w:b/>
          <w:sz w:val="24"/>
          <w:szCs w:val="24"/>
          <w:lang w:val="en-US"/>
        </w:rPr>
      </w:pPr>
      <w:r w:rsidRPr="00856CB7">
        <w:rPr>
          <w:rFonts w:cstheme="minorHAnsi"/>
          <w:b/>
          <w:sz w:val="24"/>
          <w:szCs w:val="24"/>
          <w:lang w:val="en-US"/>
        </w:rPr>
        <w:t>NB</w:t>
      </w:r>
    </w:p>
    <w:p w:rsidR="00BC38F1" w:rsidRPr="00856CB7" w:rsidRDefault="00BC38F1" w:rsidP="00BC38F1">
      <w:pPr>
        <w:pStyle w:val="ListParagraph"/>
        <w:numPr>
          <w:ilvl w:val="0"/>
          <w:numId w:val="6"/>
        </w:numPr>
        <w:spacing w:after="0" w:line="240" w:lineRule="auto"/>
        <w:rPr>
          <w:rFonts w:cstheme="minorHAnsi"/>
          <w:sz w:val="24"/>
          <w:szCs w:val="24"/>
          <w:lang w:val="en-US"/>
        </w:rPr>
      </w:pPr>
      <w:r w:rsidRPr="00856CB7">
        <w:rPr>
          <w:rFonts w:cstheme="minorHAnsi"/>
          <w:sz w:val="24"/>
          <w:szCs w:val="24"/>
          <w:lang w:val="en-US"/>
        </w:rPr>
        <w:t xml:space="preserve">You </w:t>
      </w:r>
      <w:r>
        <w:rPr>
          <w:rFonts w:cstheme="minorHAnsi"/>
          <w:sz w:val="24"/>
          <w:szCs w:val="24"/>
          <w:lang w:val="en-US"/>
        </w:rPr>
        <w:t>should</w:t>
      </w:r>
      <w:r w:rsidRPr="00856CB7">
        <w:rPr>
          <w:rFonts w:cstheme="minorHAnsi"/>
          <w:sz w:val="24"/>
          <w:szCs w:val="24"/>
          <w:lang w:val="en-US"/>
        </w:rPr>
        <w:t xml:space="preserve"> expect to attend at least two supervision sessions </w:t>
      </w:r>
      <w:r>
        <w:rPr>
          <w:rFonts w:cstheme="minorHAnsi"/>
          <w:sz w:val="24"/>
          <w:szCs w:val="24"/>
          <w:lang w:val="en-US"/>
        </w:rPr>
        <w:t xml:space="preserve">(one per fortnight) </w:t>
      </w:r>
      <w:r w:rsidRPr="00856CB7">
        <w:rPr>
          <w:rFonts w:cstheme="minorHAnsi"/>
          <w:sz w:val="24"/>
          <w:szCs w:val="24"/>
          <w:lang w:val="en-US"/>
        </w:rPr>
        <w:t>before you are assigned your first client.</w:t>
      </w:r>
    </w:p>
    <w:p w:rsidR="00BC38F1" w:rsidRPr="005E4DB4" w:rsidRDefault="00BC38F1" w:rsidP="00BC38F1">
      <w:pPr>
        <w:pStyle w:val="ListParagraph"/>
        <w:numPr>
          <w:ilvl w:val="0"/>
          <w:numId w:val="1"/>
        </w:numPr>
        <w:spacing w:after="0" w:line="240" w:lineRule="auto"/>
        <w:ind w:left="360"/>
        <w:rPr>
          <w:rFonts w:cstheme="minorHAnsi"/>
          <w:sz w:val="24"/>
          <w:szCs w:val="24"/>
          <w:lang w:val="en-US"/>
        </w:rPr>
      </w:pPr>
      <w:r w:rsidRPr="005E4DB4">
        <w:rPr>
          <w:rFonts w:cstheme="minorHAnsi"/>
          <w:sz w:val="24"/>
          <w:szCs w:val="24"/>
          <w:lang w:val="en-US"/>
        </w:rPr>
        <w:t>We have fixed dates/days for the training course and supervision sessions.  We try to be as flexible as possible, but please bear this in mind before you apply</w:t>
      </w:r>
      <w:r>
        <w:rPr>
          <w:rFonts w:cstheme="minorHAnsi"/>
          <w:sz w:val="24"/>
          <w:szCs w:val="24"/>
          <w:lang w:val="en-US"/>
        </w:rPr>
        <w:t>.  You will need to have a reasonable amount of time available.</w:t>
      </w:r>
    </w:p>
    <w:p w:rsidR="00BF31BB" w:rsidRPr="00E22028" w:rsidRDefault="00BF31BB" w:rsidP="006A04B3">
      <w:pPr>
        <w:spacing w:after="0" w:line="240" w:lineRule="auto"/>
        <w:rPr>
          <w:rFonts w:cstheme="minorHAnsi"/>
          <w:sz w:val="24"/>
          <w:szCs w:val="24"/>
          <w:lang w:val="en-US"/>
        </w:rPr>
      </w:pPr>
    </w:p>
    <w:p w:rsidR="00BC38F1" w:rsidRDefault="00BC38F1">
      <w:pPr>
        <w:rPr>
          <w:rFonts w:cstheme="minorHAnsi"/>
          <w:b/>
          <w:sz w:val="28"/>
          <w:szCs w:val="28"/>
          <w:u w:val="single"/>
          <w:lang w:val="en-US"/>
        </w:rPr>
      </w:pPr>
      <w:r>
        <w:rPr>
          <w:rFonts w:cstheme="minorHAnsi"/>
          <w:b/>
          <w:sz w:val="28"/>
          <w:szCs w:val="28"/>
          <w:u w:val="single"/>
          <w:lang w:val="en-US"/>
        </w:rPr>
        <w:br w:type="page"/>
      </w:r>
    </w:p>
    <w:p w:rsidR="00856CB7" w:rsidRPr="008F1BEC" w:rsidRDefault="00DF7E70" w:rsidP="006A04B3">
      <w:pPr>
        <w:spacing w:after="0" w:line="240" w:lineRule="auto"/>
        <w:jc w:val="center"/>
        <w:rPr>
          <w:rFonts w:cstheme="minorHAnsi"/>
          <w:sz w:val="28"/>
          <w:szCs w:val="28"/>
          <w:u w:val="single"/>
          <w:lang w:val="en-US"/>
        </w:rPr>
      </w:pPr>
      <w:r w:rsidRPr="008F1BEC">
        <w:rPr>
          <w:rFonts w:cstheme="minorHAnsi"/>
          <w:sz w:val="28"/>
          <w:szCs w:val="28"/>
          <w:u w:val="single"/>
          <w:lang w:val="en-US"/>
        </w:rPr>
        <w:lastRenderedPageBreak/>
        <w:t xml:space="preserve">Assessment </w:t>
      </w:r>
      <w:r w:rsidR="00C60414" w:rsidRPr="008F1BEC">
        <w:rPr>
          <w:rFonts w:cstheme="minorHAnsi"/>
          <w:sz w:val="28"/>
          <w:szCs w:val="28"/>
          <w:u w:val="single"/>
          <w:lang w:val="en-US"/>
        </w:rPr>
        <w:t xml:space="preserve">Support </w:t>
      </w:r>
      <w:r w:rsidRPr="008F1BEC">
        <w:rPr>
          <w:rFonts w:cstheme="minorHAnsi"/>
          <w:sz w:val="28"/>
          <w:szCs w:val="28"/>
          <w:u w:val="single"/>
          <w:lang w:val="en-US"/>
        </w:rPr>
        <w:t>Practitioner</w:t>
      </w:r>
    </w:p>
    <w:p w:rsidR="007C46A9" w:rsidRDefault="007C46A9" w:rsidP="006A04B3">
      <w:pPr>
        <w:spacing w:after="0" w:line="240" w:lineRule="auto"/>
        <w:rPr>
          <w:rFonts w:cstheme="minorHAnsi"/>
          <w:sz w:val="24"/>
          <w:szCs w:val="24"/>
          <w:lang w:val="en-US"/>
        </w:rPr>
      </w:pPr>
    </w:p>
    <w:p w:rsidR="00856CB7" w:rsidRPr="00DF7E70" w:rsidRDefault="00DF7E70" w:rsidP="006A04B3">
      <w:pPr>
        <w:spacing w:after="0" w:line="240" w:lineRule="auto"/>
        <w:rPr>
          <w:rFonts w:cstheme="minorHAnsi"/>
          <w:sz w:val="24"/>
          <w:szCs w:val="24"/>
          <w:lang w:val="en-US"/>
        </w:rPr>
      </w:pPr>
      <w:r w:rsidRPr="00DF7E70">
        <w:rPr>
          <w:rFonts w:cstheme="minorHAnsi"/>
          <w:sz w:val="24"/>
          <w:szCs w:val="24"/>
          <w:lang w:val="en-US"/>
        </w:rPr>
        <w:t xml:space="preserve">All </w:t>
      </w:r>
      <w:r w:rsidR="00A55453">
        <w:rPr>
          <w:rFonts w:cstheme="minorHAnsi"/>
          <w:sz w:val="24"/>
          <w:szCs w:val="24"/>
          <w:lang w:val="en-US"/>
        </w:rPr>
        <w:t xml:space="preserve">Yellow Door </w:t>
      </w:r>
      <w:r>
        <w:rPr>
          <w:rFonts w:cstheme="minorHAnsi"/>
          <w:sz w:val="24"/>
          <w:szCs w:val="24"/>
          <w:lang w:val="en-US"/>
        </w:rPr>
        <w:t xml:space="preserve">clients are initially screened by call handlers before being allocated to an appropriate Yellow Door service.  </w:t>
      </w:r>
      <w:r w:rsidR="00930060">
        <w:rPr>
          <w:rFonts w:cstheme="minorHAnsi"/>
          <w:sz w:val="24"/>
          <w:szCs w:val="24"/>
          <w:lang w:val="en-US"/>
        </w:rPr>
        <w:t>Before</w:t>
      </w:r>
      <w:r>
        <w:rPr>
          <w:rFonts w:cstheme="minorHAnsi"/>
          <w:sz w:val="24"/>
          <w:szCs w:val="24"/>
          <w:lang w:val="en-US"/>
        </w:rPr>
        <w:t xml:space="preserve"> </w:t>
      </w:r>
      <w:r w:rsidR="00930060">
        <w:rPr>
          <w:rFonts w:cstheme="minorHAnsi"/>
          <w:sz w:val="24"/>
          <w:szCs w:val="24"/>
          <w:lang w:val="en-US"/>
        </w:rPr>
        <w:t>joining the therapy waiting list</w:t>
      </w:r>
      <w:r>
        <w:rPr>
          <w:rFonts w:cstheme="minorHAnsi"/>
          <w:sz w:val="24"/>
          <w:szCs w:val="24"/>
          <w:lang w:val="en-US"/>
        </w:rPr>
        <w:t xml:space="preserve">, clients must also receive an assessment.  The </w:t>
      </w:r>
      <w:r w:rsidR="00683671">
        <w:rPr>
          <w:rFonts w:cstheme="minorHAnsi"/>
          <w:sz w:val="24"/>
          <w:szCs w:val="24"/>
          <w:lang w:val="en-US"/>
        </w:rPr>
        <w:t>A</w:t>
      </w:r>
      <w:r>
        <w:rPr>
          <w:rFonts w:cstheme="minorHAnsi"/>
          <w:sz w:val="24"/>
          <w:szCs w:val="24"/>
          <w:lang w:val="en-US"/>
        </w:rPr>
        <w:t xml:space="preserve">ssessment </w:t>
      </w:r>
      <w:r w:rsidR="00683671">
        <w:rPr>
          <w:rFonts w:cstheme="minorHAnsi"/>
          <w:sz w:val="24"/>
          <w:szCs w:val="24"/>
          <w:lang w:val="en-US"/>
        </w:rPr>
        <w:t>S</w:t>
      </w:r>
      <w:r w:rsidR="00C60414">
        <w:rPr>
          <w:rFonts w:cstheme="minorHAnsi"/>
          <w:sz w:val="24"/>
          <w:szCs w:val="24"/>
          <w:lang w:val="en-US"/>
        </w:rPr>
        <w:t xml:space="preserve">upport </w:t>
      </w:r>
      <w:r w:rsidR="00683671">
        <w:rPr>
          <w:rFonts w:cstheme="minorHAnsi"/>
          <w:sz w:val="24"/>
          <w:szCs w:val="24"/>
          <w:lang w:val="en-US"/>
        </w:rPr>
        <w:t>P</w:t>
      </w:r>
      <w:r>
        <w:rPr>
          <w:rFonts w:cstheme="minorHAnsi"/>
          <w:sz w:val="24"/>
          <w:szCs w:val="24"/>
          <w:lang w:val="en-US"/>
        </w:rPr>
        <w:t>ractitioner’s role is to</w:t>
      </w:r>
      <w:r w:rsidR="0005416F">
        <w:rPr>
          <w:rFonts w:cstheme="minorHAnsi"/>
          <w:sz w:val="24"/>
          <w:szCs w:val="24"/>
          <w:lang w:val="en-US"/>
        </w:rPr>
        <w:t xml:space="preserve"> </w:t>
      </w:r>
      <w:r w:rsidR="00C60414">
        <w:rPr>
          <w:rFonts w:cstheme="minorHAnsi"/>
          <w:sz w:val="24"/>
          <w:szCs w:val="24"/>
          <w:lang w:val="en-US"/>
        </w:rPr>
        <w:t xml:space="preserve">conduct assessments </w:t>
      </w:r>
      <w:r w:rsidR="00683671">
        <w:rPr>
          <w:rFonts w:cstheme="minorHAnsi"/>
          <w:sz w:val="24"/>
          <w:szCs w:val="24"/>
          <w:lang w:val="en-US"/>
        </w:rPr>
        <w:t>to check</w:t>
      </w:r>
      <w:r w:rsidR="00C60414">
        <w:rPr>
          <w:rFonts w:cstheme="minorHAnsi"/>
          <w:sz w:val="24"/>
          <w:szCs w:val="24"/>
          <w:lang w:val="en-US"/>
        </w:rPr>
        <w:t xml:space="preserve"> suitability for therapy</w:t>
      </w:r>
      <w:r w:rsidR="00683671">
        <w:rPr>
          <w:rFonts w:cstheme="minorHAnsi"/>
          <w:sz w:val="24"/>
          <w:szCs w:val="24"/>
          <w:lang w:val="en-US"/>
        </w:rPr>
        <w:t>,</w:t>
      </w:r>
      <w:r w:rsidR="00C60414">
        <w:rPr>
          <w:rFonts w:cstheme="minorHAnsi"/>
          <w:sz w:val="24"/>
          <w:szCs w:val="24"/>
          <w:lang w:val="en-US"/>
        </w:rPr>
        <w:t xml:space="preserve"> and to feedback to screening meetings.</w:t>
      </w:r>
      <w:r w:rsidR="00C42F43" w:rsidRPr="00C42F43">
        <w:rPr>
          <w:rFonts w:cstheme="minorHAnsi"/>
          <w:sz w:val="24"/>
          <w:szCs w:val="24"/>
          <w:lang w:val="en-US"/>
        </w:rPr>
        <w:t xml:space="preserve"> </w:t>
      </w:r>
      <w:r w:rsidR="00C60414">
        <w:rPr>
          <w:rFonts w:cstheme="minorHAnsi"/>
          <w:sz w:val="24"/>
          <w:szCs w:val="24"/>
          <w:lang w:val="en-US"/>
        </w:rPr>
        <w:t xml:space="preserve"> </w:t>
      </w:r>
      <w:r w:rsidR="0077514C">
        <w:rPr>
          <w:rFonts w:cstheme="minorHAnsi"/>
          <w:sz w:val="24"/>
          <w:szCs w:val="24"/>
          <w:lang w:val="en-US"/>
        </w:rPr>
        <w:t xml:space="preserve">On the basis of your assessment, </w:t>
      </w:r>
      <w:r w:rsidR="00E36CAA">
        <w:rPr>
          <w:rFonts w:cstheme="minorHAnsi"/>
          <w:sz w:val="24"/>
          <w:szCs w:val="24"/>
          <w:lang w:val="en-US"/>
        </w:rPr>
        <w:t>a therapeutic formulation will be created and the client allocated to an appropriate therapist</w:t>
      </w:r>
      <w:r w:rsidR="0077514C">
        <w:rPr>
          <w:rFonts w:cstheme="minorHAnsi"/>
          <w:sz w:val="24"/>
          <w:szCs w:val="24"/>
          <w:lang w:val="en-US"/>
        </w:rPr>
        <w:t xml:space="preserve">. </w:t>
      </w:r>
      <w:r w:rsidR="00E36CAA">
        <w:rPr>
          <w:rFonts w:cstheme="minorHAnsi"/>
          <w:sz w:val="24"/>
          <w:szCs w:val="24"/>
          <w:lang w:val="en-US"/>
        </w:rPr>
        <w:t xml:space="preserve"> </w:t>
      </w:r>
      <w:r w:rsidR="00C42F43" w:rsidRPr="00C42F43">
        <w:rPr>
          <w:rFonts w:cstheme="minorHAnsi"/>
          <w:sz w:val="24"/>
          <w:szCs w:val="24"/>
          <w:lang w:val="en-US"/>
        </w:rPr>
        <w:t xml:space="preserve">Assessments are </w:t>
      </w:r>
      <w:r w:rsidR="00C42F43">
        <w:rPr>
          <w:rFonts w:cstheme="minorHAnsi"/>
          <w:sz w:val="24"/>
          <w:szCs w:val="24"/>
          <w:lang w:val="en-US"/>
        </w:rPr>
        <w:t>generally carried out over the telephone.</w:t>
      </w:r>
    </w:p>
    <w:p w:rsidR="00856CB7" w:rsidRDefault="00856CB7" w:rsidP="006A04B3">
      <w:pPr>
        <w:spacing w:after="0" w:line="240" w:lineRule="auto"/>
        <w:rPr>
          <w:rFonts w:cstheme="minorHAnsi"/>
          <w:b/>
          <w:sz w:val="24"/>
          <w:szCs w:val="24"/>
          <w:lang w:val="en-US"/>
        </w:rPr>
      </w:pPr>
    </w:p>
    <w:p w:rsidR="005E4DB4" w:rsidRDefault="005E4DB4" w:rsidP="006A04B3">
      <w:pPr>
        <w:spacing w:after="0" w:line="240" w:lineRule="auto"/>
        <w:rPr>
          <w:rFonts w:cstheme="minorHAnsi"/>
          <w:sz w:val="24"/>
          <w:szCs w:val="24"/>
          <w:lang w:val="en-US"/>
        </w:rPr>
      </w:pPr>
      <w:r>
        <w:rPr>
          <w:rFonts w:cstheme="minorHAnsi"/>
          <w:sz w:val="24"/>
          <w:szCs w:val="24"/>
          <w:lang w:val="en-US"/>
        </w:rPr>
        <w:t xml:space="preserve">In order to </w:t>
      </w:r>
      <w:r w:rsidR="00DF7E70">
        <w:rPr>
          <w:rFonts w:cstheme="minorHAnsi"/>
          <w:sz w:val="24"/>
          <w:szCs w:val="24"/>
          <w:lang w:val="en-US"/>
        </w:rPr>
        <w:t xml:space="preserve">be considered as a volunteer </w:t>
      </w:r>
      <w:r w:rsidR="00683671">
        <w:rPr>
          <w:rFonts w:cstheme="minorHAnsi"/>
          <w:sz w:val="24"/>
          <w:szCs w:val="24"/>
          <w:lang w:val="en-US"/>
        </w:rPr>
        <w:t>A</w:t>
      </w:r>
      <w:r w:rsidR="00DF7E70">
        <w:rPr>
          <w:rFonts w:cstheme="minorHAnsi"/>
          <w:sz w:val="24"/>
          <w:szCs w:val="24"/>
          <w:lang w:val="en-US"/>
        </w:rPr>
        <w:t xml:space="preserve">ssessment </w:t>
      </w:r>
      <w:r w:rsidR="00683671">
        <w:rPr>
          <w:rFonts w:cstheme="minorHAnsi"/>
          <w:sz w:val="24"/>
          <w:szCs w:val="24"/>
          <w:lang w:val="en-US"/>
        </w:rPr>
        <w:t>S</w:t>
      </w:r>
      <w:r w:rsidR="00C60414">
        <w:rPr>
          <w:rFonts w:cstheme="minorHAnsi"/>
          <w:sz w:val="24"/>
          <w:szCs w:val="24"/>
          <w:lang w:val="en-US"/>
        </w:rPr>
        <w:t xml:space="preserve">upport </w:t>
      </w:r>
      <w:r w:rsidR="00683671">
        <w:rPr>
          <w:rFonts w:cstheme="minorHAnsi"/>
          <w:sz w:val="24"/>
          <w:szCs w:val="24"/>
          <w:lang w:val="en-US"/>
        </w:rPr>
        <w:t>P</w:t>
      </w:r>
      <w:r w:rsidR="00DF7E70">
        <w:rPr>
          <w:rFonts w:cstheme="minorHAnsi"/>
          <w:sz w:val="24"/>
          <w:szCs w:val="24"/>
          <w:lang w:val="en-US"/>
        </w:rPr>
        <w:t>ractitioner, you will need to meet the following criteria:</w:t>
      </w:r>
    </w:p>
    <w:p w:rsidR="005E4DB4" w:rsidRPr="005E4DB4" w:rsidRDefault="005E4DB4" w:rsidP="006A04B3">
      <w:pPr>
        <w:spacing w:after="0" w:line="240" w:lineRule="auto"/>
        <w:rPr>
          <w:rFonts w:cstheme="minorHAnsi"/>
          <w:sz w:val="24"/>
          <w:szCs w:val="24"/>
          <w:lang w:val="en-US"/>
        </w:rPr>
      </w:pPr>
    </w:p>
    <w:p w:rsidR="005E4DB4" w:rsidRDefault="00C60414" w:rsidP="006A04B3">
      <w:pPr>
        <w:pStyle w:val="ListParagraph"/>
        <w:numPr>
          <w:ilvl w:val="0"/>
          <w:numId w:val="1"/>
        </w:numPr>
        <w:spacing w:after="0" w:line="240" w:lineRule="auto"/>
        <w:ind w:left="360"/>
        <w:rPr>
          <w:rFonts w:cstheme="minorHAnsi"/>
          <w:sz w:val="24"/>
          <w:szCs w:val="24"/>
          <w:lang w:val="en-US"/>
        </w:rPr>
      </w:pPr>
      <w:r>
        <w:rPr>
          <w:rFonts w:cstheme="minorHAnsi"/>
          <w:sz w:val="24"/>
          <w:szCs w:val="24"/>
          <w:lang w:val="en-US"/>
        </w:rPr>
        <w:t xml:space="preserve">Ideally </w:t>
      </w:r>
      <w:r w:rsidR="0059714E">
        <w:rPr>
          <w:rFonts w:cstheme="minorHAnsi"/>
          <w:sz w:val="24"/>
          <w:szCs w:val="24"/>
          <w:lang w:val="en-US"/>
        </w:rPr>
        <w:t>have completed Level 3 / be studying for Level 4</w:t>
      </w:r>
      <w:r w:rsidR="00DF7E70">
        <w:rPr>
          <w:rFonts w:cstheme="minorHAnsi"/>
          <w:sz w:val="24"/>
          <w:szCs w:val="24"/>
          <w:lang w:val="en-US"/>
        </w:rPr>
        <w:t xml:space="preserve"> </w:t>
      </w:r>
      <w:r w:rsidR="005E4DB4" w:rsidRPr="005E4DB4">
        <w:rPr>
          <w:rFonts w:cstheme="minorHAnsi"/>
          <w:sz w:val="24"/>
          <w:szCs w:val="24"/>
          <w:lang w:val="en-US"/>
        </w:rPr>
        <w:t xml:space="preserve">with a </w:t>
      </w:r>
      <w:proofErr w:type="spellStart"/>
      <w:r w:rsidR="005E4DB4" w:rsidRPr="005E4DB4">
        <w:rPr>
          <w:rFonts w:cstheme="minorHAnsi"/>
          <w:sz w:val="24"/>
          <w:szCs w:val="24"/>
          <w:lang w:val="en-US"/>
        </w:rPr>
        <w:t>recognised</w:t>
      </w:r>
      <w:proofErr w:type="spellEnd"/>
      <w:r w:rsidR="005E4DB4" w:rsidRPr="005E4DB4">
        <w:rPr>
          <w:rFonts w:cstheme="minorHAnsi"/>
          <w:sz w:val="24"/>
          <w:szCs w:val="24"/>
          <w:lang w:val="en-US"/>
        </w:rPr>
        <w:t xml:space="preserve"> provider</w:t>
      </w:r>
      <w:r w:rsidR="00A55453">
        <w:rPr>
          <w:rFonts w:cstheme="minorHAnsi"/>
          <w:sz w:val="24"/>
          <w:szCs w:val="24"/>
          <w:lang w:val="en-US"/>
        </w:rPr>
        <w:t>.</w:t>
      </w:r>
      <w:r w:rsidR="00683671">
        <w:rPr>
          <w:rFonts w:cstheme="minorHAnsi"/>
          <w:sz w:val="24"/>
          <w:szCs w:val="24"/>
          <w:lang w:val="en-US"/>
        </w:rPr>
        <w:t xml:space="preserve">  We can be flexible on this qualification level if applicants have </w:t>
      </w:r>
      <w:r w:rsidR="0077514C">
        <w:rPr>
          <w:rFonts w:cstheme="minorHAnsi"/>
          <w:sz w:val="24"/>
          <w:szCs w:val="24"/>
          <w:lang w:val="en-US"/>
        </w:rPr>
        <w:t xml:space="preserve">good </w:t>
      </w:r>
      <w:r w:rsidR="00683671">
        <w:rPr>
          <w:rFonts w:cstheme="minorHAnsi"/>
          <w:sz w:val="24"/>
          <w:szCs w:val="24"/>
          <w:lang w:val="en-US"/>
        </w:rPr>
        <w:t>mental health experience and understanding.</w:t>
      </w:r>
    </w:p>
    <w:p w:rsidR="00C60414" w:rsidRPr="005E4DB4" w:rsidRDefault="00C60414" w:rsidP="006A04B3">
      <w:pPr>
        <w:pStyle w:val="ListParagraph"/>
        <w:numPr>
          <w:ilvl w:val="0"/>
          <w:numId w:val="1"/>
        </w:numPr>
        <w:spacing w:after="0" w:line="240" w:lineRule="auto"/>
        <w:ind w:left="360"/>
        <w:rPr>
          <w:rFonts w:cstheme="minorHAnsi"/>
          <w:sz w:val="24"/>
          <w:szCs w:val="24"/>
          <w:lang w:val="en-US"/>
        </w:rPr>
      </w:pPr>
      <w:r>
        <w:rPr>
          <w:rFonts w:cstheme="minorHAnsi"/>
          <w:sz w:val="24"/>
          <w:szCs w:val="24"/>
          <w:lang w:val="en-US"/>
        </w:rPr>
        <w:t>Great people skills</w:t>
      </w:r>
      <w:r w:rsidR="00683671">
        <w:rPr>
          <w:rFonts w:cstheme="minorHAnsi"/>
          <w:sz w:val="24"/>
          <w:szCs w:val="24"/>
          <w:lang w:val="en-US"/>
        </w:rPr>
        <w:t xml:space="preserve">, with an ability to actively listen and </w:t>
      </w:r>
      <w:r>
        <w:rPr>
          <w:rFonts w:cstheme="minorHAnsi"/>
          <w:sz w:val="24"/>
          <w:szCs w:val="24"/>
          <w:lang w:val="en-US"/>
        </w:rPr>
        <w:t>ask questions</w:t>
      </w:r>
      <w:r w:rsidR="00683671">
        <w:rPr>
          <w:rFonts w:cstheme="minorHAnsi"/>
          <w:sz w:val="24"/>
          <w:szCs w:val="24"/>
          <w:lang w:val="en-US"/>
        </w:rPr>
        <w:t>.</w:t>
      </w:r>
    </w:p>
    <w:p w:rsidR="005E4DB4" w:rsidRPr="00C60414" w:rsidRDefault="005E4DB4" w:rsidP="006A04B3">
      <w:pPr>
        <w:pStyle w:val="ListParagraph"/>
        <w:numPr>
          <w:ilvl w:val="0"/>
          <w:numId w:val="1"/>
        </w:numPr>
        <w:spacing w:after="0" w:line="240" w:lineRule="auto"/>
        <w:ind w:left="360"/>
        <w:rPr>
          <w:rFonts w:cstheme="minorHAnsi"/>
          <w:sz w:val="24"/>
          <w:szCs w:val="24"/>
          <w:lang w:val="en-US"/>
        </w:rPr>
      </w:pPr>
      <w:r w:rsidRPr="00C60414">
        <w:rPr>
          <w:rFonts w:cstheme="minorHAnsi"/>
          <w:sz w:val="24"/>
          <w:szCs w:val="24"/>
          <w:lang w:val="en-US"/>
        </w:rPr>
        <w:t xml:space="preserve">Be willing and able to commit to </w:t>
      </w:r>
      <w:r w:rsidR="00C60414" w:rsidRPr="00C60414">
        <w:rPr>
          <w:rFonts w:cstheme="minorHAnsi"/>
          <w:sz w:val="24"/>
          <w:szCs w:val="24"/>
          <w:lang w:val="en-US"/>
        </w:rPr>
        <w:t>reflective practice sessions once a month.</w:t>
      </w:r>
    </w:p>
    <w:p w:rsidR="00234743" w:rsidRDefault="005E4DB4" w:rsidP="006A04B3">
      <w:pPr>
        <w:pStyle w:val="ListParagraph"/>
        <w:numPr>
          <w:ilvl w:val="0"/>
          <w:numId w:val="1"/>
        </w:numPr>
        <w:spacing w:after="0" w:line="240" w:lineRule="auto"/>
        <w:ind w:left="360"/>
        <w:rPr>
          <w:rFonts w:cstheme="minorHAnsi"/>
          <w:sz w:val="24"/>
          <w:szCs w:val="24"/>
          <w:lang w:val="en-US"/>
        </w:rPr>
      </w:pPr>
      <w:r w:rsidRPr="00234743">
        <w:rPr>
          <w:rFonts w:cstheme="minorHAnsi"/>
          <w:sz w:val="24"/>
          <w:szCs w:val="24"/>
          <w:lang w:val="en-US"/>
        </w:rPr>
        <w:t xml:space="preserve">Be willing and able to attend </w:t>
      </w:r>
      <w:r w:rsidR="0077514C">
        <w:rPr>
          <w:rFonts w:cstheme="minorHAnsi"/>
          <w:sz w:val="24"/>
          <w:szCs w:val="24"/>
          <w:lang w:val="en-US"/>
        </w:rPr>
        <w:t>our</w:t>
      </w:r>
      <w:r w:rsidRPr="00234743">
        <w:rPr>
          <w:rFonts w:cstheme="minorHAnsi"/>
          <w:sz w:val="24"/>
          <w:szCs w:val="24"/>
          <w:lang w:val="en-US"/>
        </w:rPr>
        <w:t xml:space="preserve"> CPD accredited course at Yellow Door. </w:t>
      </w:r>
    </w:p>
    <w:p w:rsidR="005E4DB4" w:rsidRPr="00234743" w:rsidRDefault="005E4DB4" w:rsidP="006A04B3">
      <w:pPr>
        <w:pStyle w:val="ListParagraph"/>
        <w:numPr>
          <w:ilvl w:val="0"/>
          <w:numId w:val="1"/>
        </w:numPr>
        <w:spacing w:after="0" w:line="240" w:lineRule="auto"/>
        <w:ind w:left="360"/>
        <w:rPr>
          <w:rFonts w:cstheme="minorHAnsi"/>
          <w:sz w:val="24"/>
          <w:szCs w:val="24"/>
          <w:lang w:val="en-US"/>
        </w:rPr>
      </w:pPr>
      <w:r w:rsidRPr="00234743">
        <w:rPr>
          <w:rFonts w:cstheme="minorHAnsi"/>
          <w:sz w:val="24"/>
          <w:szCs w:val="24"/>
          <w:lang w:val="en-US"/>
        </w:rPr>
        <w:t>Be willing to at</w:t>
      </w:r>
      <w:r w:rsidRPr="0059714E">
        <w:rPr>
          <w:rFonts w:cstheme="minorHAnsi"/>
          <w:sz w:val="24"/>
          <w:szCs w:val="24"/>
          <w:lang w:val="en-US"/>
        </w:rPr>
        <w:t xml:space="preserve">tend a </w:t>
      </w:r>
      <w:r w:rsidR="007F0B3D" w:rsidRPr="0059714E">
        <w:rPr>
          <w:rFonts w:cstheme="minorHAnsi"/>
          <w:sz w:val="24"/>
          <w:szCs w:val="24"/>
          <w:lang w:val="en-US"/>
        </w:rPr>
        <w:t>face-to-face</w:t>
      </w:r>
      <w:r w:rsidRPr="0059714E">
        <w:rPr>
          <w:rFonts w:cstheme="minorHAnsi"/>
          <w:sz w:val="24"/>
          <w:szCs w:val="24"/>
          <w:lang w:val="en-US"/>
        </w:rPr>
        <w:t xml:space="preserve"> selection process.</w:t>
      </w:r>
      <w:r w:rsidR="00292501" w:rsidRPr="0059714E">
        <w:rPr>
          <w:rFonts w:cstheme="minorHAnsi"/>
          <w:sz w:val="24"/>
          <w:szCs w:val="24"/>
          <w:lang w:val="en-US"/>
        </w:rPr>
        <w:t xml:space="preserve"> </w:t>
      </w:r>
      <w:r w:rsidR="00D36C06" w:rsidRPr="0059714E">
        <w:rPr>
          <w:rFonts w:cstheme="minorHAnsi"/>
          <w:sz w:val="24"/>
          <w:szCs w:val="24"/>
          <w:lang w:val="en-US"/>
        </w:rPr>
        <w:t>This will include roles plays and process group</w:t>
      </w:r>
      <w:r w:rsidR="0059714E" w:rsidRPr="0059714E">
        <w:rPr>
          <w:rFonts w:cstheme="minorHAnsi"/>
          <w:sz w:val="24"/>
          <w:szCs w:val="24"/>
          <w:lang w:val="en-US"/>
        </w:rPr>
        <w:t>.</w:t>
      </w:r>
    </w:p>
    <w:p w:rsidR="00CF50B2" w:rsidRPr="005F17C2" w:rsidRDefault="00CF50B2" w:rsidP="006A04B3">
      <w:pPr>
        <w:pStyle w:val="ListParagraph"/>
        <w:numPr>
          <w:ilvl w:val="0"/>
          <w:numId w:val="1"/>
        </w:numPr>
        <w:spacing w:after="0" w:line="240" w:lineRule="auto"/>
        <w:ind w:left="360"/>
        <w:rPr>
          <w:rFonts w:cstheme="minorHAnsi"/>
          <w:sz w:val="24"/>
          <w:szCs w:val="24"/>
          <w:lang w:val="en-US"/>
        </w:rPr>
      </w:pPr>
      <w:r>
        <w:rPr>
          <w:rFonts w:cstheme="minorHAnsi"/>
          <w:sz w:val="24"/>
          <w:szCs w:val="24"/>
          <w:lang w:val="en-US"/>
        </w:rPr>
        <w:t>Be willing and able to attend Lamplight training.  Lamplight is our data system that client information must be recorded within. This training generally lasts for around 3 hours.</w:t>
      </w:r>
    </w:p>
    <w:p w:rsidR="00C42F43" w:rsidRDefault="00C42F43" w:rsidP="006A04B3">
      <w:pPr>
        <w:spacing w:after="0" w:line="240" w:lineRule="auto"/>
        <w:rPr>
          <w:rFonts w:cstheme="minorHAnsi"/>
          <w:b/>
          <w:sz w:val="24"/>
          <w:szCs w:val="24"/>
          <w:lang w:val="en-US"/>
        </w:rPr>
      </w:pPr>
    </w:p>
    <w:p w:rsidR="00DF7E70" w:rsidRPr="00856CB7" w:rsidRDefault="00DF7E70" w:rsidP="006A04B3">
      <w:pPr>
        <w:spacing w:after="0" w:line="240" w:lineRule="auto"/>
        <w:rPr>
          <w:rFonts w:cstheme="minorHAnsi"/>
          <w:b/>
          <w:sz w:val="24"/>
          <w:szCs w:val="24"/>
          <w:lang w:val="en-US"/>
        </w:rPr>
      </w:pPr>
      <w:r w:rsidRPr="00856CB7">
        <w:rPr>
          <w:rFonts w:cstheme="minorHAnsi"/>
          <w:b/>
          <w:sz w:val="24"/>
          <w:szCs w:val="24"/>
          <w:lang w:val="en-US"/>
        </w:rPr>
        <w:t>NB</w:t>
      </w:r>
    </w:p>
    <w:p w:rsidR="00DF7E70" w:rsidRPr="00856CB7" w:rsidRDefault="00DF7E70" w:rsidP="006A04B3">
      <w:pPr>
        <w:pStyle w:val="ListParagraph"/>
        <w:numPr>
          <w:ilvl w:val="0"/>
          <w:numId w:val="6"/>
        </w:numPr>
        <w:spacing w:after="0" w:line="240" w:lineRule="auto"/>
        <w:rPr>
          <w:rFonts w:cstheme="minorHAnsi"/>
          <w:sz w:val="24"/>
          <w:szCs w:val="24"/>
          <w:lang w:val="en-US"/>
        </w:rPr>
      </w:pPr>
      <w:r w:rsidRPr="00856CB7">
        <w:rPr>
          <w:rFonts w:cstheme="minorHAnsi"/>
          <w:sz w:val="24"/>
          <w:szCs w:val="24"/>
          <w:lang w:val="en-US"/>
        </w:rPr>
        <w:t xml:space="preserve">You </w:t>
      </w:r>
      <w:r>
        <w:rPr>
          <w:rFonts w:cstheme="minorHAnsi"/>
          <w:sz w:val="24"/>
          <w:szCs w:val="24"/>
          <w:lang w:val="en-US"/>
        </w:rPr>
        <w:t>should</w:t>
      </w:r>
      <w:r w:rsidRPr="00856CB7">
        <w:rPr>
          <w:rFonts w:cstheme="minorHAnsi"/>
          <w:sz w:val="24"/>
          <w:szCs w:val="24"/>
          <w:lang w:val="en-US"/>
        </w:rPr>
        <w:t xml:space="preserve"> expect to </w:t>
      </w:r>
      <w:r w:rsidR="00C42F43">
        <w:rPr>
          <w:rFonts w:cstheme="minorHAnsi"/>
          <w:sz w:val="24"/>
          <w:szCs w:val="24"/>
          <w:lang w:val="en-US"/>
        </w:rPr>
        <w:t xml:space="preserve">spend some time </w:t>
      </w:r>
      <w:r w:rsidR="00A55453">
        <w:rPr>
          <w:rFonts w:cstheme="minorHAnsi"/>
          <w:sz w:val="24"/>
          <w:szCs w:val="24"/>
          <w:lang w:val="en-US"/>
        </w:rPr>
        <w:t>shadow</w:t>
      </w:r>
      <w:r w:rsidR="00C42F43">
        <w:rPr>
          <w:rFonts w:cstheme="minorHAnsi"/>
          <w:sz w:val="24"/>
          <w:szCs w:val="24"/>
          <w:lang w:val="en-US"/>
        </w:rPr>
        <w:t>ing</w:t>
      </w:r>
      <w:r w:rsidR="00A55453">
        <w:rPr>
          <w:rFonts w:cstheme="minorHAnsi"/>
          <w:sz w:val="24"/>
          <w:szCs w:val="24"/>
          <w:lang w:val="en-US"/>
        </w:rPr>
        <w:t xml:space="preserve"> our assessment practitioners </w:t>
      </w:r>
      <w:r w:rsidRPr="00856CB7">
        <w:rPr>
          <w:rFonts w:cstheme="minorHAnsi"/>
          <w:sz w:val="24"/>
          <w:szCs w:val="24"/>
          <w:lang w:val="en-US"/>
        </w:rPr>
        <w:t>before you are assigned your first client.</w:t>
      </w:r>
    </w:p>
    <w:p w:rsidR="00DF7E70" w:rsidRDefault="00DF7E70" w:rsidP="006A04B3">
      <w:pPr>
        <w:pStyle w:val="ListParagraph"/>
        <w:numPr>
          <w:ilvl w:val="0"/>
          <w:numId w:val="1"/>
        </w:numPr>
        <w:spacing w:after="0" w:line="240" w:lineRule="auto"/>
        <w:ind w:left="360"/>
        <w:rPr>
          <w:rFonts w:cstheme="minorHAnsi"/>
          <w:sz w:val="24"/>
          <w:szCs w:val="24"/>
          <w:lang w:val="en-US"/>
        </w:rPr>
      </w:pPr>
      <w:r w:rsidRPr="005E4DB4">
        <w:rPr>
          <w:rFonts w:cstheme="minorHAnsi"/>
          <w:sz w:val="24"/>
          <w:szCs w:val="24"/>
          <w:lang w:val="en-US"/>
        </w:rPr>
        <w:t>We have fixed dates/days for the training course.  We try to be as flexible as possible, but please bear this in mind before you apply</w:t>
      </w:r>
      <w:r>
        <w:rPr>
          <w:rFonts w:cstheme="minorHAnsi"/>
          <w:sz w:val="24"/>
          <w:szCs w:val="24"/>
          <w:lang w:val="en-US"/>
        </w:rPr>
        <w:t xml:space="preserve">. </w:t>
      </w:r>
    </w:p>
    <w:p w:rsidR="007A5C0D" w:rsidRDefault="007A5C0D" w:rsidP="006A04B3">
      <w:pPr>
        <w:spacing w:after="0" w:line="240" w:lineRule="auto"/>
        <w:rPr>
          <w:rFonts w:cstheme="minorHAnsi"/>
          <w:b/>
          <w:sz w:val="24"/>
          <w:szCs w:val="24"/>
          <w:lang w:val="en-US"/>
        </w:rPr>
      </w:pPr>
      <w:r>
        <w:rPr>
          <w:rFonts w:cstheme="minorHAnsi"/>
          <w:b/>
          <w:sz w:val="24"/>
          <w:szCs w:val="24"/>
          <w:lang w:val="en-US"/>
        </w:rPr>
        <w:br w:type="page"/>
      </w:r>
      <w:bookmarkStart w:id="1" w:name="_GoBack"/>
      <w:bookmarkEnd w:id="1"/>
    </w:p>
    <w:p w:rsidR="007A5C0D" w:rsidRPr="008F1BEC" w:rsidRDefault="007F0B3D" w:rsidP="006A04B3">
      <w:pPr>
        <w:spacing w:after="0" w:line="240" w:lineRule="auto"/>
        <w:jc w:val="center"/>
        <w:rPr>
          <w:rFonts w:cstheme="minorHAnsi"/>
          <w:sz w:val="28"/>
          <w:szCs w:val="28"/>
          <w:u w:val="single"/>
          <w:lang w:val="en-US"/>
        </w:rPr>
      </w:pPr>
      <w:r w:rsidRPr="008F1BEC">
        <w:rPr>
          <w:rFonts w:cstheme="minorHAnsi"/>
          <w:sz w:val="28"/>
          <w:szCs w:val="28"/>
          <w:u w:val="single"/>
          <w:lang w:val="en-US"/>
        </w:rPr>
        <w:lastRenderedPageBreak/>
        <w:t>G</w:t>
      </w:r>
      <w:r w:rsidR="007A5C0D" w:rsidRPr="008F1BEC">
        <w:rPr>
          <w:rFonts w:cstheme="minorHAnsi"/>
          <w:sz w:val="28"/>
          <w:szCs w:val="28"/>
          <w:u w:val="single"/>
          <w:lang w:val="en-US"/>
        </w:rPr>
        <w:t>roup co-facilitator</w:t>
      </w:r>
    </w:p>
    <w:p w:rsidR="007F0B3D" w:rsidRDefault="007F0B3D" w:rsidP="006A04B3">
      <w:pPr>
        <w:spacing w:after="0" w:line="240" w:lineRule="auto"/>
        <w:rPr>
          <w:rFonts w:cstheme="minorHAnsi"/>
          <w:sz w:val="24"/>
          <w:szCs w:val="24"/>
          <w:lang w:val="en-US"/>
        </w:rPr>
      </w:pPr>
    </w:p>
    <w:p w:rsidR="007A5C0D" w:rsidRPr="00DF7E70" w:rsidRDefault="007A5C0D" w:rsidP="006A04B3">
      <w:pPr>
        <w:spacing w:after="0" w:line="240" w:lineRule="auto"/>
        <w:rPr>
          <w:rFonts w:cstheme="minorHAnsi"/>
          <w:sz w:val="24"/>
          <w:szCs w:val="24"/>
          <w:lang w:val="en-US"/>
        </w:rPr>
      </w:pPr>
      <w:r>
        <w:rPr>
          <w:rFonts w:cstheme="minorHAnsi"/>
          <w:sz w:val="24"/>
          <w:szCs w:val="24"/>
          <w:lang w:val="en-US"/>
        </w:rPr>
        <w:t xml:space="preserve">We run a number of groups for adults, young people, and sometimes adults and their children </w:t>
      </w:r>
      <w:r w:rsidR="00234743">
        <w:rPr>
          <w:rFonts w:cstheme="minorHAnsi"/>
          <w:sz w:val="24"/>
          <w:szCs w:val="24"/>
          <w:lang w:val="en-US"/>
        </w:rPr>
        <w:t>alongside each other</w:t>
      </w:r>
      <w:r>
        <w:rPr>
          <w:rFonts w:cstheme="minorHAnsi"/>
          <w:sz w:val="24"/>
          <w:szCs w:val="24"/>
          <w:lang w:val="en-US"/>
        </w:rPr>
        <w:t xml:space="preserve">.  </w:t>
      </w:r>
      <w:r w:rsidR="007F0B3D">
        <w:rPr>
          <w:rFonts w:cstheme="minorHAnsi"/>
          <w:sz w:val="24"/>
          <w:szCs w:val="24"/>
          <w:lang w:val="en-US"/>
        </w:rPr>
        <w:t>Some of these groups are therapeutic and some are psycho</w:t>
      </w:r>
      <w:r w:rsidR="00234743">
        <w:rPr>
          <w:rFonts w:cstheme="minorHAnsi"/>
          <w:sz w:val="24"/>
          <w:szCs w:val="24"/>
          <w:lang w:val="en-US"/>
        </w:rPr>
        <w:t>-</w:t>
      </w:r>
      <w:r w:rsidR="007F0B3D">
        <w:rPr>
          <w:rFonts w:cstheme="minorHAnsi"/>
          <w:sz w:val="24"/>
          <w:szCs w:val="24"/>
          <w:lang w:val="en-US"/>
        </w:rPr>
        <w:t xml:space="preserve">educational. </w:t>
      </w:r>
      <w:r>
        <w:rPr>
          <w:rFonts w:cstheme="minorHAnsi"/>
          <w:sz w:val="24"/>
          <w:szCs w:val="24"/>
          <w:lang w:val="en-US"/>
        </w:rPr>
        <w:t xml:space="preserve">The groups are led by highly experienced staff members, but we always </w:t>
      </w:r>
      <w:r w:rsidR="0077514C">
        <w:rPr>
          <w:rFonts w:cstheme="minorHAnsi"/>
          <w:sz w:val="24"/>
          <w:szCs w:val="24"/>
          <w:lang w:val="en-US"/>
        </w:rPr>
        <w:t>have a</w:t>
      </w:r>
      <w:r>
        <w:rPr>
          <w:rFonts w:cstheme="minorHAnsi"/>
          <w:sz w:val="24"/>
          <w:szCs w:val="24"/>
          <w:lang w:val="en-US"/>
        </w:rPr>
        <w:t>t least one co-facilitator.</w:t>
      </w:r>
    </w:p>
    <w:p w:rsidR="007A5C0D" w:rsidRDefault="007A5C0D" w:rsidP="006A04B3">
      <w:pPr>
        <w:spacing w:after="0" w:line="240" w:lineRule="auto"/>
        <w:rPr>
          <w:rFonts w:cstheme="minorHAnsi"/>
          <w:b/>
          <w:sz w:val="24"/>
          <w:szCs w:val="24"/>
          <w:lang w:val="en-US"/>
        </w:rPr>
      </w:pPr>
    </w:p>
    <w:p w:rsidR="007A5C0D" w:rsidRDefault="007A5C0D" w:rsidP="006A04B3">
      <w:pPr>
        <w:spacing w:after="0" w:line="240" w:lineRule="auto"/>
        <w:rPr>
          <w:rFonts w:cstheme="minorHAnsi"/>
          <w:sz w:val="24"/>
          <w:szCs w:val="24"/>
          <w:lang w:val="en-US"/>
        </w:rPr>
      </w:pPr>
      <w:r>
        <w:rPr>
          <w:rFonts w:cstheme="minorHAnsi"/>
          <w:sz w:val="24"/>
          <w:szCs w:val="24"/>
          <w:lang w:val="en-US"/>
        </w:rPr>
        <w:t>In order to be considered as a co-facilitator, you will need to meet the following criteria:</w:t>
      </w:r>
    </w:p>
    <w:p w:rsidR="007A5C0D" w:rsidRPr="005E4DB4" w:rsidRDefault="007A5C0D" w:rsidP="006A04B3">
      <w:pPr>
        <w:spacing w:after="0" w:line="240" w:lineRule="auto"/>
        <w:rPr>
          <w:rFonts w:cstheme="minorHAnsi"/>
          <w:sz w:val="24"/>
          <w:szCs w:val="24"/>
          <w:lang w:val="en-US"/>
        </w:rPr>
      </w:pPr>
    </w:p>
    <w:p w:rsidR="007A5C0D" w:rsidRPr="005E4DB4" w:rsidRDefault="007A5C0D" w:rsidP="006A04B3">
      <w:pPr>
        <w:pStyle w:val="ListParagraph"/>
        <w:numPr>
          <w:ilvl w:val="0"/>
          <w:numId w:val="1"/>
        </w:numPr>
        <w:spacing w:after="0" w:line="240" w:lineRule="auto"/>
        <w:ind w:left="360"/>
        <w:rPr>
          <w:rFonts w:cstheme="minorHAnsi"/>
          <w:sz w:val="24"/>
          <w:szCs w:val="24"/>
          <w:lang w:val="en-US"/>
        </w:rPr>
      </w:pPr>
      <w:r w:rsidRPr="005E4DB4">
        <w:rPr>
          <w:rFonts w:cstheme="minorHAnsi"/>
          <w:sz w:val="24"/>
          <w:szCs w:val="24"/>
          <w:lang w:val="en-US"/>
        </w:rPr>
        <w:t xml:space="preserve">Have completed </w:t>
      </w:r>
      <w:r w:rsidR="00D36C06">
        <w:rPr>
          <w:rFonts w:cstheme="minorHAnsi"/>
          <w:sz w:val="24"/>
          <w:szCs w:val="24"/>
          <w:lang w:val="en-US"/>
        </w:rPr>
        <w:t xml:space="preserve">Level 3 </w:t>
      </w:r>
      <w:r w:rsidR="0059714E">
        <w:rPr>
          <w:rFonts w:cstheme="minorHAnsi"/>
          <w:sz w:val="24"/>
          <w:szCs w:val="24"/>
          <w:lang w:val="en-US"/>
        </w:rPr>
        <w:t>/</w:t>
      </w:r>
      <w:r w:rsidR="00D36C06">
        <w:rPr>
          <w:rFonts w:cstheme="minorHAnsi"/>
          <w:sz w:val="24"/>
          <w:szCs w:val="24"/>
          <w:lang w:val="en-US"/>
        </w:rPr>
        <w:t xml:space="preserve"> be studying for Level 4</w:t>
      </w:r>
      <w:r>
        <w:rPr>
          <w:rFonts w:cstheme="minorHAnsi"/>
          <w:sz w:val="24"/>
          <w:szCs w:val="24"/>
          <w:lang w:val="en-US"/>
        </w:rPr>
        <w:t xml:space="preserve"> </w:t>
      </w:r>
      <w:r w:rsidRPr="005E4DB4">
        <w:rPr>
          <w:rFonts w:cstheme="minorHAnsi"/>
          <w:sz w:val="24"/>
          <w:szCs w:val="24"/>
          <w:lang w:val="en-US"/>
        </w:rPr>
        <w:t xml:space="preserve">with a </w:t>
      </w:r>
      <w:proofErr w:type="spellStart"/>
      <w:r w:rsidRPr="005E4DB4">
        <w:rPr>
          <w:rFonts w:cstheme="minorHAnsi"/>
          <w:sz w:val="24"/>
          <w:szCs w:val="24"/>
          <w:lang w:val="en-US"/>
        </w:rPr>
        <w:t>recognised</w:t>
      </w:r>
      <w:proofErr w:type="spellEnd"/>
      <w:r w:rsidRPr="005E4DB4">
        <w:rPr>
          <w:rFonts w:cstheme="minorHAnsi"/>
          <w:sz w:val="24"/>
          <w:szCs w:val="24"/>
          <w:lang w:val="en-US"/>
        </w:rPr>
        <w:t xml:space="preserve"> provider</w:t>
      </w:r>
      <w:r>
        <w:rPr>
          <w:rFonts w:cstheme="minorHAnsi"/>
          <w:sz w:val="24"/>
          <w:szCs w:val="24"/>
          <w:lang w:val="en-US"/>
        </w:rPr>
        <w:t>.</w:t>
      </w:r>
    </w:p>
    <w:p w:rsidR="007F0B3D" w:rsidRPr="00C60414" w:rsidRDefault="007F0B3D" w:rsidP="006A04B3">
      <w:pPr>
        <w:pStyle w:val="ListParagraph"/>
        <w:numPr>
          <w:ilvl w:val="0"/>
          <w:numId w:val="1"/>
        </w:numPr>
        <w:spacing w:after="0" w:line="240" w:lineRule="auto"/>
        <w:ind w:left="360"/>
        <w:rPr>
          <w:rFonts w:cstheme="minorHAnsi"/>
          <w:sz w:val="24"/>
          <w:szCs w:val="24"/>
          <w:lang w:val="en-US"/>
        </w:rPr>
      </w:pPr>
      <w:r w:rsidRPr="00C60414">
        <w:rPr>
          <w:rFonts w:cstheme="minorHAnsi"/>
          <w:sz w:val="24"/>
          <w:szCs w:val="24"/>
          <w:lang w:val="en-US"/>
        </w:rPr>
        <w:t>Be willing and able to commit to reflective practice sessions once a month.</w:t>
      </w:r>
    </w:p>
    <w:p w:rsidR="007A5C0D" w:rsidRPr="005E4DB4" w:rsidRDefault="007A5C0D" w:rsidP="006A04B3">
      <w:pPr>
        <w:pStyle w:val="ListParagraph"/>
        <w:numPr>
          <w:ilvl w:val="0"/>
          <w:numId w:val="1"/>
        </w:numPr>
        <w:spacing w:after="0" w:line="240" w:lineRule="auto"/>
        <w:ind w:left="360"/>
        <w:rPr>
          <w:rFonts w:cstheme="minorHAnsi"/>
          <w:sz w:val="24"/>
          <w:szCs w:val="24"/>
          <w:lang w:val="en-US"/>
        </w:rPr>
      </w:pPr>
      <w:r>
        <w:rPr>
          <w:rFonts w:cstheme="minorHAnsi"/>
          <w:sz w:val="24"/>
          <w:szCs w:val="24"/>
          <w:lang w:val="en-US"/>
        </w:rPr>
        <w:t xml:space="preserve">Be willing and able </w:t>
      </w:r>
      <w:r w:rsidRPr="005E4DB4">
        <w:rPr>
          <w:rFonts w:cstheme="minorHAnsi"/>
          <w:sz w:val="24"/>
          <w:szCs w:val="24"/>
          <w:lang w:val="en-US"/>
        </w:rPr>
        <w:t xml:space="preserve">to attend </w:t>
      </w:r>
      <w:r w:rsidR="0077514C">
        <w:rPr>
          <w:rFonts w:cstheme="minorHAnsi"/>
          <w:sz w:val="24"/>
          <w:szCs w:val="24"/>
          <w:lang w:val="en-US"/>
        </w:rPr>
        <w:t>our</w:t>
      </w:r>
      <w:r w:rsidRPr="005E4DB4">
        <w:rPr>
          <w:rFonts w:cstheme="minorHAnsi"/>
          <w:sz w:val="24"/>
          <w:szCs w:val="24"/>
          <w:lang w:val="en-US"/>
        </w:rPr>
        <w:t xml:space="preserve"> CPD accredited course at Yellow Door. </w:t>
      </w:r>
    </w:p>
    <w:p w:rsidR="007A5C0D" w:rsidRPr="0059714E" w:rsidRDefault="007F0B3D" w:rsidP="003D3D7D">
      <w:pPr>
        <w:pStyle w:val="ListParagraph"/>
        <w:numPr>
          <w:ilvl w:val="0"/>
          <w:numId w:val="1"/>
        </w:numPr>
        <w:spacing w:after="0" w:line="240" w:lineRule="auto"/>
        <w:ind w:left="360"/>
        <w:rPr>
          <w:rFonts w:cstheme="minorHAnsi"/>
          <w:b/>
          <w:sz w:val="24"/>
          <w:szCs w:val="24"/>
          <w:lang w:val="en-US"/>
        </w:rPr>
      </w:pPr>
      <w:r w:rsidRPr="0059714E">
        <w:rPr>
          <w:rFonts w:cstheme="minorHAnsi"/>
          <w:sz w:val="24"/>
          <w:szCs w:val="24"/>
          <w:lang w:val="en-US"/>
        </w:rPr>
        <w:t>Be willing to attend a face-to-face selection process.</w:t>
      </w:r>
      <w:r w:rsidR="00292501" w:rsidRPr="0059714E">
        <w:rPr>
          <w:rFonts w:cstheme="minorHAnsi"/>
          <w:sz w:val="24"/>
          <w:szCs w:val="24"/>
          <w:lang w:val="en-US"/>
        </w:rPr>
        <w:t xml:space="preserve">  </w:t>
      </w:r>
    </w:p>
    <w:p w:rsidR="0059714E" w:rsidRPr="0059714E" w:rsidRDefault="0059714E" w:rsidP="0059714E">
      <w:pPr>
        <w:pStyle w:val="ListParagraph"/>
        <w:spacing w:after="0" w:line="240" w:lineRule="auto"/>
        <w:ind w:left="360"/>
        <w:rPr>
          <w:rFonts w:cstheme="minorHAnsi"/>
          <w:b/>
          <w:sz w:val="24"/>
          <w:szCs w:val="24"/>
          <w:lang w:val="en-US"/>
        </w:rPr>
      </w:pPr>
    </w:p>
    <w:p w:rsidR="007A5C0D" w:rsidRPr="00856CB7" w:rsidRDefault="007A5C0D" w:rsidP="006A04B3">
      <w:pPr>
        <w:spacing w:after="0" w:line="240" w:lineRule="auto"/>
        <w:rPr>
          <w:rFonts w:cstheme="minorHAnsi"/>
          <w:b/>
          <w:sz w:val="24"/>
          <w:szCs w:val="24"/>
          <w:lang w:val="en-US"/>
        </w:rPr>
      </w:pPr>
      <w:r w:rsidRPr="00856CB7">
        <w:rPr>
          <w:rFonts w:cstheme="minorHAnsi"/>
          <w:b/>
          <w:sz w:val="24"/>
          <w:szCs w:val="24"/>
          <w:lang w:val="en-US"/>
        </w:rPr>
        <w:t>NB</w:t>
      </w:r>
    </w:p>
    <w:p w:rsidR="007A5C0D" w:rsidRDefault="007A5C0D" w:rsidP="006A04B3">
      <w:pPr>
        <w:pStyle w:val="ListParagraph"/>
        <w:numPr>
          <w:ilvl w:val="0"/>
          <w:numId w:val="1"/>
        </w:numPr>
        <w:spacing w:after="0" w:line="240" w:lineRule="auto"/>
        <w:ind w:left="360"/>
        <w:rPr>
          <w:rFonts w:cstheme="minorHAnsi"/>
          <w:sz w:val="24"/>
          <w:szCs w:val="24"/>
          <w:lang w:val="en-US"/>
        </w:rPr>
      </w:pPr>
      <w:r w:rsidRPr="005E4DB4">
        <w:rPr>
          <w:rFonts w:cstheme="minorHAnsi"/>
          <w:sz w:val="24"/>
          <w:szCs w:val="24"/>
          <w:lang w:val="en-US"/>
        </w:rPr>
        <w:t>We have fixed dates/days for the training course and supervision sessions.  We try to be as flexible as possible, but please bear this in mind before you apply</w:t>
      </w:r>
      <w:r>
        <w:rPr>
          <w:rFonts w:cstheme="minorHAnsi"/>
          <w:sz w:val="24"/>
          <w:szCs w:val="24"/>
          <w:lang w:val="en-US"/>
        </w:rPr>
        <w:t xml:space="preserve">. </w:t>
      </w:r>
    </w:p>
    <w:p w:rsidR="007A5C0D" w:rsidRDefault="007A5C0D" w:rsidP="006A04B3">
      <w:pPr>
        <w:spacing w:after="0" w:line="240" w:lineRule="auto"/>
        <w:rPr>
          <w:rFonts w:cstheme="minorHAnsi"/>
          <w:sz w:val="24"/>
          <w:szCs w:val="24"/>
          <w:lang w:val="en-US"/>
        </w:rPr>
      </w:pPr>
      <w:r>
        <w:rPr>
          <w:rFonts w:cstheme="minorHAnsi"/>
          <w:sz w:val="24"/>
          <w:szCs w:val="24"/>
          <w:lang w:val="en-US"/>
        </w:rPr>
        <w:br w:type="page"/>
      </w:r>
    </w:p>
    <w:p w:rsidR="007A5C0D" w:rsidRPr="008F1BEC" w:rsidRDefault="00CF50B2" w:rsidP="006A04B3">
      <w:pPr>
        <w:spacing w:after="0" w:line="240" w:lineRule="auto"/>
        <w:jc w:val="center"/>
        <w:rPr>
          <w:rFonts w:cstheme="minorHAnsi"/>
          <w:sz w:val="28"/>
          <w:szCs w:val="28"/>
          <w:u w:val="single"/>
          <w:lang w:val="en-US"/>
        </w:rPr>
      </w:pPr>
      <w:r w:rsidRPr="008F1BEC">
        <w:rPr>
          <w:rFonts w:cstheme="minorHAnsi"/>
          <w:sz w:val="28"/>
          <w:szCs w:val="28"/>
          <w:u w:val="single"/>
          <w:lang w:val="en-US"/>
        </w:rPr>
        <w:lastRenderedPageBreak/>
        <w:t>Call handler</w:t>
      </w:r>
    </w:p>
    <w:p w:rsidR="007A5C0D" w:rsidRPr="00A55453" w:rsidRDefault="007A5C0D" w:rsidP="006A04B3">
      <w:pPr>
        <w:spacing w:after="0" w:line="240" w:lineRule="auto"/>
        <w:jc w:val="center"/>
        <w:rPr>
          <w:rFonts w:cstheme="minorHAnsi"/>
          <w:b/>
          <w:sz w:val="28"/>
          <w:szCs w:val="28"/>
          <w:u w:val="single"/>
          <w:lang w:val="en-US"/>
        </w:rPr>
      </w:pPr>
    </w:p>
    <w:p w:rsidR="007A5C0D" w:rsidRDefault="007A5C0D" w:rsidP="006A04B3">
      <w:pPr>
        <w:spacing w:after="0" w:line="240" w:lineRule="auto"/>
        <w:rPr>
          <w:rFonts w:cstheme="minorHAnsi"/>
          <w:sz w:val="24"/>
          <w:szCs w:val="24"/>
          <w:lang w:val="en-US"/>
        </w:rPr>
      </w:pPr>
      <w:r>
        <w:rPr>
          <w:rFonts w:cstheme="minorHAnsi"/>
          <w:sz w:val="24"/>
          <w:szCs w:val="24"/>
          <w:lang w:val="en-US"/>
        </w:rPr>
        <w:t>We receive a great many calls from clients, who are often in distress.  We would like volunteers to work with us who have experience of handling distressing calls</w:t>
      </w:r>
      <w:r w:rsidR="00C42F43">
        <w:rPr>
          <w:rFonts w:cstheme="minorHAnsi"/>
          <w:sz w:val="24"/>
          <w:szCs w:val="24"/>
          <w:lang w:val="en-US"/>
        </w:rPr>
        <w:t>, and some knowledge/experience of Safeguarding</w:t>
      </w:r>
      <w:r w:rsidR="007F0B3D">
        <w:rPr>
          <w:rFonts w:cstheme="minorHAnsi"/>
          <w:sz w:val="24"/>
          <w:szCs w:val="24"/>
          <w:lang w:val="en-US"/>
        </w:rPr>
        <w:t xml:space="preserve"> and risk</w:t>
      </w:r>
      <w:r>
        <w:rPr>
          <w:rFonts w:cstheme="minorHAnsi"/>
          <w:sz w:val="24"/>
          <w:szCs w:val="24"/>
          <w:lang w:val="en-US"/>
        </w:rPr>
        <w:t>.</w:t>
      </w:r>
    </w:p>
    <w:p w:rsidR="007A5C0D" w:rsidRDefault="007A5C0D" w:rsidP="006A04B3">
      <w:pPr>
        <w:spacing w:after="0" w:line="240" w:lineRule="auto"/>
        <w:rPr>
          <w:rFonts w:cstheme="minorHAnsi"/>
          <w:b/>
          <w:sz w:val="24"/>
          <w:szCs w:val="24"/>
          <w:lang w:val="en-US"/>
        </w:rPr>
      </w:pPr>
    </w:p>
    <w:p w:rsidR="007A5C0D" w:rsidRDefault="007A5C0D" w:rsidP="006A04B3">
      <w:pPr>
        <w:spacing w:after="0" w:line="240" w:lineRule="auto"/>
        <w:rPr>
          <w:rFonts w:cstheme="minorHAnsi"/>
          <w:sz w:val="24"/>
          <w:szCs w:val="24"/>
          <w:lang w:val="en-US"/>
        </w:rPr>
      </w:pPr>
      <w:r>
        <w:rPr>
          <w:rFonts w:cstheme="minorHAnsi"/>
          <w:sz w:val="24"/>
          <w:szCs w:val="24"/>
          <w:lang w:val="en-US"/>
        </w:rPr>
        <w:t>In order to be considered as a c</w:t>
      </w:r>
      <w:r w:rsidR="00CF50B2">
        <w:rPr>
          <w:rFonts w:cstheme="minorHAnsi"/>
          <w:sz w:val="24"/>
          <w:szCs w:val="24"/>
          <w:lang w:val="en-US"/>
        </w:rPr>
        <w:t>all handler</w:t>
      </w:r>
      <w:r>
        <w:rPr>
          <w:rFonts w:cstheme="minorHAnsi"/>
          <w:sz w:val="24"/>
          <w:szCs w:val="24"/>
          <w:lang w:val="en-US"/>
        </w:rPr>
        <w:t>, you will need to meet the following criteria:</w:t>
      </w:r>
    </w:p>
    <w:p w:rsidR="007A5C0D" w:rsidRPr="005E4DB4" w:rsidRDefault="007A5C0D" w:rsidP="006A04B3">
      <w:pPr>
        <w:spacing w:after="0" w:line="240" w:lineRule="auto"/>
        <w:rPr>
          <w:rFonts w:cstheme="minorHAnsi"/>
          <w:sz w:val="24"/>
          <w:szCs w:val="24"/>
          <w:lang w:val="en-US"/>
        </w:rPr>
      </w:pPr>
    </w:p>
    <w:p w:rsidR="007A5C0D" w:rsidRDefault="007A5C0D" w:rsidP="006A04B3">
      <w:pPr>
        <w:pStyle w:val="ListParagraph"/>
        <w:numPr>
          <w:ilvl w:val="0"/>
          <w:numId w:val="1"/>
        </w:numPr>
        <w:spacing w:after="0" w:line="240" w:lineRule="auto"/>
        <w:ind w:left="360"/>
        <w:rPr>
          <w:rFonts w:cstheme="minorHAnsi"/>
          <w:sz w:val="24"/>
          <w:szCs w:val="24"/>
          <w:lang w:val="en-US"/>
        </w:rPr>
      </w:pPr>
      <w:r w:rsidRPr="005E4DB4">
        <w:rPr>
          <w:rFonts w:cstheme="minorHAnsi"/>
          <w:sz w:val="24"/>
          <w:szCs w:val="24"/>
          <w:lang w:val="en-US"/>
        </w:rPr>
        <w:t xml:space="preserve">Have completed </w:t>
      </w:r>
      <w:r>
        <w:rPr>
          <w:rFonts w:cstheme="minorHAnsi"/>
          <w:sz w:val="24"/>
          <w:szCs w:val="24"/>
          <w:lang w:val="en-US"/>
        </w:rPr>
        <w:t xml:space="preserve">or be studying for a minimum of Level 2 </w:t>
      </w:r>
      <w:r w:rsidRPr="005E4DB4">
        <w:rPr>
          <w:rFonts w:cstheme="minorHAnsi"/>
          <w:sz w:val="24"/>
          <w:szCs w:val="24"/>
          <w:lang w:val="en-US"/>
        </w:rPr>
        <w:t xml:space="preserve">with a </w:t>
      </w:r>
      <w:proofErr w:type="spellStart"/>
      <w:r w:rsidRPr="005E4DB4">
        <w:rPr>
          <w:rFonts w:cstheme="minorHAnsi"/>
          <w:sz w:val="24"/>
          <w:szCs w:val="24"/>
          <w:lang w:val="en-US"/>
        </w:rPr>
        <w:t>recognised</w:t>
      </w:r>
      <w:proofErr w:type="spellEnd"/>
      <w:r w:rsidRPr="005E4DB4">
        <w:rPr>
          <w:rFonts w:cstheme="minorHAnsi"/>
          <w:sz w:val="24"/>
          <w:szCs w:val="24"/>
          <w:lang w:val="en-US"/>
        </w:rPr>
        <w:t xml:space="preserve"> provider</w:t>
      </w:r>
      <w:r>
        <w:rPr>
          <w:rFonts w:cstheme="minorHAnsi"/>
          <w:sz w:val="24"/>
          <w:szCs w:val="24"/>
          <w:lang w:val="en-US"/>
        </w:rPr>
        <w:t>.</w:t>
      </w:r>
    </w:p>
    <w:p w:rsidR="007A5C0D" w:rsidRDefault="007A5C0D" w:rsidP="006A04B3">
      <w:pPr>
        <w:pStyle w:val="ListParagraph"/>
        <w:numPr>
          <w:ilvl w:val="0"/>
          <w:numId w:val="1"/>
        </w:numPr>
        <w:spacing w:after="0" w:line="240" w:lineRule="auto"/>
        <w:ind w:left="360"/>
        <w:rPr>
          <w:rFonts w:cstheme="minorHAnsi"/>
          <w:sz w:val="24"/>
          <w:szCs w:val="24"/>
          <w:lang w:val="en-US"/>
        </w:rPr>
      </w:pPr>
      <w:r>
        <w:rPr>
          <w:rFonts w:cstheme="minorHAnsi"/>
          <w:sz w:val="24"/>
          <w:szCs w:val="24"/>
          <w:lang w:val="en-US"/>
        </w:rPr>
        <w:t xml:space="preserve">Have experience of handling calls from people in distress. </w:t>
      </w:r>
    </w:p>
    <w:p w:rsidR="00234743" w:rsidRPr="005E4DB4" w:rsidRDefault="00234743" w:rsidP="006A04B3">
      <w:pPr>
        <w:pStyle w:val="ListParagraph"/>
        <w:numPr>
          <w:ilvl w:val="0"/>
          <w:numId w:val="1"/>
        </w:numPr>
        <w:spacing w:after="0" w:line="240" w:lineRule="auto"/>
        <w:ind w:left="360"/>
        <w:rPr>
          <w:rFonts w:cstheme="minorHAnsi"/>
          <w:sz w:val="24"/>
          <w:szCs w:val="24"/>
          <w:lang w:val="en-US"/>
        </w:rPr>
      </w:pPr>
      <w:r>
        <w:rPr>
          <w:rFonts w:cstheme="minorHAnsi"/>
          <w:sz w:val="24"/>
          <w:szCs w:val="24"/>
          <w:lang w:val="en-US"/>
        </w:rPr>
        <w:t>Some experience of Safeguarding and assessing risk</w:t>
      </w:r>
      <w:r w:rsidR="00E36CAA">
        <w:rPr>
          <w:rFonts w:cstheme="minorHAnsi"/>
          <w:sz w:val="24"/>
          <w:szCs w:val="24"/>
          <w:lang w:val="en-US"/>
        </w:rPr>
        <w:t>.  Pl</w:t>
      </w:r>
      <w:r>
        <w:rPr>
          <w:rFonts w:cstheme="minorHAnsi"/>
          <w:sz w:val="24"/>
          <w:szCs w:val="24"/>
          <w:lang w:val="en-US"/>
        </w:rPr>
        <w:t xml:space="preserve">ease note we have a Safeguarding Action Team (SAT) and a Duty Manager. </w:t>
      </w:r>
      <w:r w:rsidR="00523964">
        <w:rPr>
          <w:rFonts w:cstheme="minorHAnsi"/>
          <w:sz w:val="24"/>
          <w:szCs w:val="24"/>
          <w:lang w:val="en-US"/>
        </w:rPr>
        <w:t xml:space="preserve"> </w:t>
      </w:r>
      <w:r>
        <w:rPr>
          <w:rFonts w:cstheme="minorHAnsi"/>
          <w:sz w:val="24"/>
          <w:szCs w:val="24"/>
          <w:lang w:val="en-US"/>
        </w:rPr>
        <w:t xml:space="preserve">You will be expected to </w:t>
      </w:r>
      <w:proofErr w:type="spellStart"/>
      <w:r w:rsidRPr="00234743">
        <w:rPr>
          <w:rFonts w:cstheme="minorHAnsi"/>
          <w:b/>
          <w:sz w:val="24"/>
          <w:szCs w:val="24"/>
          <w:lang w:val="en-US"/>
        </w:rPr>
        <w:t>recognise</w:t>
      </w:r>
      <w:proofErr w:type="spellEnd"/>
      <w:r>
        <w:rPr>
          <w:rFonts w:cstheme="minorHAnsi"/>
          <w:sz w:val="24"/>
          <w:szCs w:val="24"/>
          <w:lang w:val="en-US"/>
        </w:rPr>
        <w:t xml:space="preserve"> Safeguarding concerns and refer them to the SAT – you won’t be expected to deal with them yourself.</w:t>
      </w:r>
    </w:p>
    <w:p w:rsidR="007F0B3D" w:rsidRPr="00C60414" w:rsidRDefault="007F0B3D" w:rsidP="006A04B3">
      <w:pPr>
        <w:pStyle w:val="ListParagraph"/>
        <w:numPr>
          <w:ilvl w:val="0"/>
          <w:numId w:val="1"/>
        </w:numPr>
        <w:spacing w:after="0" w:line="240" w:lineRule="auto"/>
        <w:ind w:left="360"/>
        <w:rPr>
          <w:rFonts w:cstheme="minorHAnsi"/>
          <w:sz w:val="24"/>
          <w:szCs w:val="24"/>
          <w:lang w:val="en-US"/>
        </w:rPr>
      </w:pPr>
      <w:r w:rsidRPr="00C60414">
        <w:rPr>
          <w:rFonts w:cstheme="minorHAnsi"/>
          <w:sz w:val="24"/>
          <w:szCs w:val="24"/>
          <w:lang w:val="en-US"/>
        </w:rPr>
        <w:t>Be willing and able to commit to reflective practice sessions once a month.</w:t>
      </w:r>
    </w:p>
    <w:p w:rsidR="007A5C0D" w:rsidRPr="005E4DB4" w:rsidRDefault="007A5C0D" w:rsidP="006A04B3">
      <w:pPr>
        <w:pStyle w:val="ListParagraph"/>
        <w:numPr>
          <w:ilvl w:val="0"/>
          <w:numId w:val="1"/>
        </w:numPr>
        <w:spacing w:after="0" w:line="240" w:lineRule="auto"/>
        <w:ind w:left="360"/>
        <w:rPr>
          <w:rFonts w:cstheme="minorHAnsi"/>
          <w:sz w:val="24"/>
          <w:szCs w:val="24"/>
          <w:lang w:val="en-US"/>
        </w:rPr>
      </w:pPr>
      <w:r>
        <w:rPr>
          <w:rFonts w:cstheme="minorHAnsi"/>
          <w:sz w:val="24"/>
          <w:szCs w:val="24"/>
          <w:lang w:val="en-US"/>
        </w:rPr>
        <w:t xml:space="preserve">Be willing and able </w:t>
      </w:r>
      <w:r w:rsidRPr="005E4DB4">
        <w:rPr>
          <w:rFonts w:cstheme="minorHAnsi"/>
          <w:sz w:val="24"/>
          <w:szCs w:val="24"/>
          <w:lang w:val="en-US"/>
        </w:rPr>
        <w:t xml:space="preserve">to attend </w:t>
      </w:r>
      <w:r w:rsidR="0077514C">
        <w:rPr>
          <w:rFonts w:cstheme="minorHAnsi"/>
          <w:sz w:val="24"/>
          <w:szCs w:val="24"/>
          <w:lang w:val="en-US"/>
        </w:rPr>
        <w:t>our</w:t>
      </w:r>
      <w:r w:rsidRPr="005E4DB4">
        <w:rPr>
          <w:rFonts w:cstheme="minorHAnsi"/>
          <w:sz w:val="24"/>
          <w:szCs w:val="24"/>
          <w:lang w:val="en-US"/>
        </w:rPr>
        <w:t xml:space="preserve"> CPD accredited course at Yellow Door. </w:t>
      </w:r>
    </w:p>
    <w:p w:rsidR="00F93113" w:rsidRDefault="00F93113" w:rsidP="006A04B3">
      <w:pPr>
        <w:pStyle w:val="ListParagraph"/>
        <w:numPr>
          <w:ilvl w:val="0"/>
          <w:numId w:val="1"/>
        </w:numPr>
        <w:spacing w:after="0" w:line="240" w:lineRule="auto"/>
        <w:ind w:left="360"/>
        <w:rPr>
          <w:rFonts w:cstheme="minorHAnsi"/>
          <w:sz w:val="24"/>
          <w:szCs w:val="24"/>
          <w:lang w:val="en-US"/>
        </w:rPr>
      </w:pPr>
      <w:r>
        <w:rPr>
          <w:rFonts w:cstheme="minorHAnsi"/>
          <w:sz w:val="24"/>
          <w:szCs w:val="24"/>
          <w:lang w:val="en-US"/>
        </w:rPr>
        <w:t>Be willing to a</w:t>
      </w:r>
      <w:r w:rsidRPr="005E4DB4">
        <w:rPr>
          <w:rFonts w:cstheme="minorHAnsi"/>
          <w:sz w:val="24"/>
          <w:szCs w:val="24"/>
          <w:lang w:val="en-US"/>
        </w:rPr>
        <w:t xml:space="preserve">ttend a </w:t>
      </w:r>
      <w:r>
        <w:rPr>
          <w:rFonts w:cstheme="minorHAnsi"/>
          <w:sz w:val="24"/>
          <w:szCs w:val="24"/>
          <w:lang w:val="en-US"/>
        </w:rPr>
        <w:t>face-to-face</w:t>
      </w:r>
      <w:r w:rsidRPr="005E4DB4">
        <w:rPr>
          <w:rFonts w:cstheme="minorHAnsi"/>
          <w:sz w:val="24"/>
          <w:szCs w:val="24"/>
          <w:lang w:val="en-US"/>
        </w:rPr>
        <w:t xml:space="preserve"> selection process.</w:t>
      </w:r>
      <w:r w:rsidR="00D36C06">
        <w:rPr>
          <w:rFonts w:cstheme="minorHAnsi"/>
          <w:sz w:val="24"/>
          <w:szCs w:val="24"/>
          <w:lang w:val="en-US"/>
        </w:rPr>
        <w:t xml:space="preserve"> </w:t>
      </w:r>
    </w:p>
    <w:p w:rsidR="00CF50B2" w:rsidRPr="00CF50B2" w:rsidRDefault="00CF50B2" w:rsidP="006A04B3">
      <w:pPr>
        <w:pStyle w:val="ListParagraph"/>
        <w:numPr>
          <w:ilvl w:val="0"/>
          <w:numId w:val="1"/>
        </w:numPr>
        <w:spacing w:after="0" w:line="240" w:lineRule="auto"/>
        <w:ind w:left="360"/>
        <w:rPr>
          <w:rFonts w:cstheme="minorHAnsi"/>
          <w:sz w:val="24"/>
          <w:szCs w:val="24"/>
          <w:lang w:val="en-US"/>
        </w:rPr>
      </w:pPr>
      <w:r>
        <w:rPr>
          <w:rFonts w:cstheme="minorHAnsi"/>
          <w:sz w:val="24"/>
          <w:szCs w:val="24"/>
          <w:lang w:val="en-US"/>
        </w:rPr>
        <w:t>Be willing and able to attend Lamplight training.  Lamplight is our data system that client information must be recorded within. This training generally lasts for around 3 hours.</w:t>
      </w:r>
    </w:p>
    <w:p w:rsidR="007A5C0D" w:rsidRDefault="007A5C0D" w:rsidP="006A04B3">
      <w:pPr>
        <w:spacing w:after="0" w:line="240" w:lineRule="auto"/>
        <w:rPr>
          <w:rFonts w:cstheme="minorHAnsi"/>
          <w:b/>
          <w:sz w:val="24"/>
          <w:szCs w:val="24"/>
          <w:lang w:val="en-US"/>
        </w:rPr>
      </w:pPr>
    </w:p>
    <w:p w:rsidR="00CF50B2" w:rsidRDefault="007A5C0D" w:rsidP="006A04B3">
      <w:pPr>
        <w:spacing w:after="0" w:line="240" w:lineRule="auto"/>
        <w:rPr>
          <w:rFonts w:cstheme="minorHAnsi"/>
          <w:b/>
          <w:sz w:val="24"/>
          <w:szCs w:val="24"/>
          <w:lang w:val="en-US"/>
        </w:rPr>
      </w:pPr>
      <w:r w:rsidRPr="00856CB7">
        <w:rPr>
          <w:rFonts w:cstheme="minorHAnsi"/>
          <w:b/>
          <w:sz w:val="24"/>
          <w:szCs w:val="24"/>
          <w:lang w:val="en-US"/>
        </w:rPr>
        <w:t>NB</w:t>
      </w:r>
    </w:p>
    <w:p w:rsidR="007A5C0D" w:rsidRDefault="007A5C0D" w:rsidP="006A04B3">
      <w:pPr>
        <w:pStyle w:val="ListParagraph"/>
        <w:numPr>
          <w:ilvl w:val="0"/>
          <w:numId w:val="1"/>
        </w:numPr>
        <w:spacing w:after="0" w:line="240" w:lineRule="auto"/>
        <w:ind w:left="360"/>
        <w:rPr>
          <w:rFonts w:cstheme="minorHAnsi"/>
          <w:sz w:val="24"/>
          <w:szCs w:val="24"/>
          <w:lang w:val="en-US"/>
        </w:rPr>
      </w:pPr>
      <w:r w:rsidRPr="005E4DB4">
        <w:rPr>
          <w:rFonts w:cstheme="minorHAnsi"/>
          <w:sz w:val="24"/>
          <w:szCs w:val="24"/>
          <w:lang w:val="en-US"/>
        </w:rPr>
        <w:t>We have fixed dates/days for the training course and supervision sessions.  We try to be as flexible as possible, but please bear this in mind before you apply</w:t>
      </w:r>
      <w:r>
        <w:rPr>
          <w:rFonts w:cstheme="minorHAnsi"/>
          <w:sz w:val="24"/>
          <w:szCs w:val="24"/>
          <w:lang w:val="en-US"/>
        </w:rPr>
        <w:t xml:space="preserve">. </w:t>
      </w:r>
    </w:p>
    <w:p w:rsidR="007A5C0D" w:rsidRDefault="007A5C0D" w:rsidP="006A04B3">
      <w:pPr>
        <w:spacing w:after="0" w:line="240" w:lineRule="auto"/>
        <w:rPr>
          <w:rFonts w:cstheme="minorHAnsi"/>
          <w:sz w:val="24"/>
          <w:szCs w:val="24"/>
          <w:lang w:val="en-US"/>
        </w:rPr>
      </w:pPr>
    </w:p>
    <w:p w:rsidR="00CF50B2" w:rsidRDefault="00CF50B2" w:rsidP="006A04B3">
      <w:pPr>
        <w:spacing w:after="0" w:line="240" w:lineRule="auto"/>
        <w:rPr>
          <w:rFonts w:cstheme="minorHAnsi"/>
          <w:b/>
          <w:sz w:val="28"/>
          <w:szCs w:val="28"/>
          <w:u w:val="single"/>
          <w:lang w:val="en-US"/>
        </w:rPr>
      </w:pPr>
      <w:r>
        <w:rPr>
          <w:rFonts w:cstheme="minorHAnsi"/>
          <w:b/>
          <w:sz w:val="28"/>
          <w:szCs w:val="28"/>
          <w:u w:val="single"/>
          <w:lang w:val="en-US"/>
        </w:rPr>
        <w:br w:type="page"/>
      </w:r>
    </w:p>
    <w:p w:rsidR="00CF50B2" w:rsidRPr="008F1BEC" w:rsidRDefault="00CF50B2" w:rsidP="006A04B3">
      <w:pPr>
        <w:spacing w:after="0" w:line="240" w:lineRule="auto"/>
        <w:jc w:val="center"/>
        <w:rPr>
          <w:rFonts w:cstheme="minorHAnsi"/>
          <w:sz w:val="28"/>
          <w:szCs w:val="28"/>
          <w:u w:val="single"/>
          <w:lang w:val="en-US"/>
        </w:rPr>
      </w:pPr>
      <w:r w:rsidRPr="008F1BEC">
        <w:rPr>
          <w:rFonts w:cstheme="minorHAnsi"/>
          <w:sz w:val="28"/>
          <w:szCs w:val="28"/>
          <w:u w:val="single"/>
          <w:lang w:val="en-US"/>
        </w:rPr>
        <w:lastRenderedPageBreak/>
        <w:t>Therapeutic admin support</w:t>
      </w:r>
    </w:p>
    <w:p w:rsidR="00CF50B2" w:rsidRPr="00CF50B2" w:rsidRDefault="00CF50B2" w:rsidP="006A04B3">
      <w:pPr>
        <w:spacing w:after="0" w:line="240" w:lineRule="auto"/>
        <w:rPr>
          <w:rFonts w:cstheme="minorHAnsi"/>
          <w:sz w:val="24"/>
          <w:szCs w:val="24"/>
          <w:lang w:val="en-US"/>
        </w:rPr>
      </w:pPr>
    </w:p>
    <w:p w:rsidR="00CF50B2" w:rsidRDefault="00CF50B2" w:rsidP="006A04B3">
      <w:pPr>
        <w:spacing w:after="0" w:line="240" w:lineRule="auto"/>
        <w:rPr>
          <w:sz w:val="24"/>
          <w:szCs w:val="24"/>
        </w:rPr>
      </w:pPr>
      <w:r w:rsidRPr="00CF50B2">
        <w:rPr>
          <w:sz w:val="24"/>
          <w:szCs w:val="24"/>
        </w:rPr>
        <w:t xml:space="preserve">We would also </w:t>
      </w:r>
      <w:r>
        <w:rPr>
          <w:sz w:val="24"/>
          <w:szCs w:val="24"/>
        </w:rPr>
        <w:t xml:space="preserve">hugely </w:t>
      </w:r>
      <w:r w:rsidRPr="00CF50B2">
        <w:rPr>
          <w:sz w:val="24"/>
          <w:szCs w:val="24"/>
        </w:rPr>
        <w:t xml:space="preserve">value support with </w:t>
      </w:r>
      <w:r>
        <w:rPr>
          <w:sz w:val="24"/>
          <w:szCs w:val="24"/>
        </w:rPr>
        <w:t>all the administration involved in running the therapeutic service.</w:t>
      </w:r>
    </w:p>
    <w:p w:rsidR="0077514C" w:rsidRDefault="0077514C" w:rsidP="006A04B3">
      <w:pPr>
        <w:spacing w:after="0" w:line="240" w:lineRule="auto"/>
        <w:rPr>
          <w:sz w:val="24"/>
          <w:szCs w:val="24"/>
        </w:rPr>
      </w:pPr>
    </w:p>
    <w:p w:rsidR="007A5C0D" w:rsidRDefault="00CF50B2" w:rsidP="006A04B3">
      <w:pPr>
        <w:spacing w:after="0" w:line="240" w:lineRule="auto"/>
        <w:rPr>
          <w:sz w:val="24"/>
          <w:szCs w:val="24"/>
        </w:rPr>
      </w:pPr>
      <w:r>
        <w:rPr>
          <w:sz w:val="24"/>
          <w:szCs w:val="24"/>
        </w:rPr>
        <w:t xml:space="preserve">This role is not </w:t>
      </w:r>
      <w:r w:rsidR="00E36CAA">
        <w:rPr>
          <w:sz w:val="24"/>
          <w:szCs w:val="24"/>
        </w:rPr>
        <w:t xml:space="preserve">directly </w:t>
      </w:r>
      <w:r>
        <w:rPr>
          <w:sz w:val="24"/>
          <w:szCs w:val="24"/>
        </w:rPr>
        <w:t xml:space="preserve">client-facing, but you will be exposed to reading presentation issues and trauma experiences. </w:t>
      </w:r>
    </w:p>
    <w:p w:rsidR="0077514C" w:rsidRDefault="0077514C" w:rsidP="006A04B3">
      <w:pPr>
        <w:spacing w:after="0" w:line="240" w:lineRule="auto"/>
        <w:rPr>
          <w:sz w:val="24"/>
          <w:szCs w:val="24"/>
        </w:rPr>
      </w:pPr>
    </w:p>
    <w:p w:rsidR="00CF50B2" w:rsidRDefault="00CF50B2" w:rsidP="006A04B3">
      <w:pPr>
        <w:pStyle w:val="ListParagraph"/>
        <w:numPr>
          <w:ilvl w:val="0"/>
          <w:numId w:val="1"/>
        </w:numPr>
        <w:spacing w:after="0" w:line="240" w:lineRule="auto"/>
        <w:ind w:left="360"/>
        <w:rPr>
          <w:rFonts w:cstheme="minorHAnsi"/>
          <w:sz w:val="24"/>
          <w:szCs w:val="24"/>
          <w:lang w:val="en-US"/>
        </w:rPr>
      </w:pPr>
      <w:r w:rsidRPr="00036646">
        <w:rPr>
          <w:rFonts w:cstheme="minorHAnsi"/>
          <w:sz w:val="24"/>
          <w:szCs w:val="24"/>
          <w:lang w:val="en-US"/>
        </w:rPr>
        <w:t xml:space="preserve">Have completed or be studying for a minimum of Level </w:t>
      </w:r>
      <w:r w:rsidR="009643BC">
        <w:rPr>
          <w:rFonts w:cstheme="minorHAnsi"/>
          <w:sz w:val="24"/>
          <w:szCs w:val="24"/>
          <w:lang w:val="en-US"/>
        </w:rPr>
        <w:t>1</w:t>
      </w:r>
      <w:r w:rsidRPr="00036646">
        <w:rPr>
          <w:rFonts w:cstheme="minorHAnsi"/>
          <w:sz w:val="24"/>
          <w:szCs w:val="24"/>
          <w:lang w:val="en-US"/>
        </w:rPr>
        <w:t xml:space="preserve"> with a </w:t>
      </w:r>
      <w:proofErr w:type="spellStart"/>
      <w:r w:rsidRPr="00036646">
        <w:rPr>
          <w:rFonts w:cstheme="minorHAnsi"/>
          <w:sz w:val="24"/>
          <w:szCs w:val="24"/>
          <w:lang w:val="en-US"/>
        </w:rPr>
        <w:t>recognised</w:t>
      </w:r>
      <w:proofErr w:type="spellEnd"/>
      <w:r w:rsidRPr="00036646">
        <w:rPr>
          <w:rFonts w:cstheme="minorHAnsi"/>
          <w:sz w:val="24"/>
          <w:szCs w:val="24"/>
          <w:lang w:val="en-US"/>
        </w:rPr>
        <w:t xml:space="preserve"> provider.</w:t>
      </w:r>
    </w:p>
    <w:p w:rsidR="00234743" w:rsidRPr="00036646" w:rsidRDefault="00234743" w:rsidP="006A04B3">
      <w:pPr>
        <w:pStyle w:val="ListParagraph"/>
        <w:numPr>
          <w:ilvl w:val="0"/>
          <w:numId w:val="1"/>
        </w:numPr>
        <w:spacing w:after="0" w:line="240" w:lineRule="auto"/>
        <w:ind w:left="360"/>
        <w:rPr>
          <w:rFonts w:cstheme="minorHAnsi"/>
          <w:sz w:val="24"/>
          <w:szCs w:val="24"/>
          <w:lang w:val="en-US"/>
        </w:rPr>
      </w:pPr>
      <w:r>
        <w:rPr>
          <w:rFonts w:cstheme="minorHAnsi"/>
          <w:sz w:val="24"/>
          <w:szCs w:val="24"/>
          <w:lang w:val="en-US"/>
        </w:rPr>
        <w:t xml:space="preserve">Be an </w:t>
      </w:r>
      <w:proofErr w:type="spellStart"/>
      <w:r>
        <w:rPr>
          <w:rFonts w:cstheme="minorHAnsi"/>
          <w:sz w:val="24"/>
          <w:szCs w:val="24"/>
          <w:lang w:val="en-US"/>
        </w:rPr>
        <w:t>organised</w:t>
      </w:r>
      <w:proofErr w:type="spellEnd"/>
      <w:r>
        <w:rPr>
          <w:rFonts w:cstheme="minorHAnsi"/>
          <w:sz w:val="24"/>
          <w:szCs w:val="24"/>
          <w:lang w:val="en-US"/>
        </w:rPr>
        <w:t xml:space="preserve"> person with an aptitude for administrative work.</w:t>
      </w:r>
    </w:p>
    <w:p w:rsidR="00234743" w:rsidRDefault="00CF50B2" w:rsidP="006A04B3">
      <w:pPr>
        <w:pStyle w:val="ListParagraph"/>
        <w:numPr>
          <w:ilvl w:val="0"/>
          <w:numId w:val="1"/>
        </w:numPr>
        <w:spacing w:after="0" w:line="240" w:lineRule="auto"/>
        <w:ind w:left="360"/>
        <w:rPr>
          <w:rFonts w:cstheme="minorHAnsi"/>
          <w:sz w:val="24"/>
          <w:szCs w:val="24"/>
          <w:lang w:val="en-US"/>
        </w:rPr>
      </w:pPr>
      <w:r w:rsidRPr="00234743">
        <w:rPr>
          <w:rFonts w:cstheme="minorHAnsi"/>
          <w:sz w:val="24"/>
          <w:szCs w:val="24"/>
          <w:lang w:val="en-US"/>
        </w:rPr>
        <w:t xml:space="preserve">Be willing and able to attend </w:t>
      </w:r>
      <w:r w:rsidR="0077514C">
        <w:rPr>
          <w:rFonts w:cstheme="minorHAnsi"/>
          <w:sz w:val="24"/>
          <w:szCs w:val="24"/>
          <w:lang w:val="en-US"/>
        </w:rPr>
        <w:t>our</w:t>
      </w:r>
      <w:r w:rsidRPr="00234743">
        <w:rPr>
          <w:rFonts w:cstheme="minorHAnsi"/>
          <w:sz w:val="24"/>
          <w:szCs w:val="24"/>
          <w:lang w:val="en-US"/>
        </w:rPr>
        <w:t xml:space="preserve"> CPD accredited course at Yellow Door. </w:t>
      </w:r>
    </w:p>
    <w:p w:rsidR="00ED08C1" w:rsidRDefault="00ED08C1" w:rsidP="00AA082C">
      <w:pPr>
        <w:pStyle w:val="ListParagraph"/>
        <w:numPr>
          <w:ilvl w:val="0"/>
          <w:numId w:val="1"/>
        </w:numPr>
        <w:spacing w:after="0" w:line="240" w:lineRule="auto"/>
        <w:ind w:left="360"/>
        <w:rPr>
          <w:rFonts w:cstheme="minorHAnsi"/>
          <w:sz w:val="24"/>
          <w:szCs w:val="24"/>
          <w:lang w:val="en-US"/>
        </w:rPr>
      </w:pPr>
      <w:r w:rsidRPr="00ED08C1">
        <w:rPr>
          <w:rFonts w:cstheme="minorHAnsi"/>
          <w:sz w:val="24"/>
          <w:szCs w:val="24"/>
          <w:lang w:val="en-US"/>
        </w:rPr>
        <w:t>Be willing to attend a face-to-face selection process</w:t>
      </w:r>
      <w:r>
        <w:rPr>
          <w:rFonts w:cstheme="minorHAnsi"/>
          <w:sz w:val="24"/>
          <w:szCs w:val="24"/>
          <w:lang w:val="en-US"/>
        </w:rPr>
        <w:t>.</w:t>
      </w:r>
      <w:r w:rsidR="00292501">
        <w:rPr>
          <w:rFonts w:cstheme="minorHAnsi"/>
          <w:sz w:val="24"/>
          <w:szCs w:val="24"/>
          <w:lang w:val="en-US"/>
        </w:rPr>
        <w:t xml:space="preserve"> </w:t>
      </w:r>
    </w:p>
    <w:p w:rsidR="00CF50B2" w:rsidRPr="00ED08C1" w:rsidRDefault="00CF50B2" w:rsidP="00AA082C">
      <w:pPr>
        <w:pStyle w:val="ListParagraph"/>
        <w:numPr>
          <w:ilvl w:val="0"/>
          <w:numId w:val="1"/>
        </w:numPr>
        <w:spacing w:after="0" w:line="240" w:lineRule="auto"/>
        <w:ind w:left="360"/>
        <w:rPr>
          <w:rFonts w:cstheme="minorHAnsi"/>
          <w:sz w:val="24"/>
          <w:szCs w:val="24"/>
          <w:lang w:val="en-US"/>
        </w:rPr>
      </w:pPr>
      <w:r w:rsidRPr="00ED08C1">
        <w:rPr>
          <w:rFonts w:cstheme="minorHAnsi"/>
          <w:sz w:val="24"/>
          <w:szCs w:val="24"/>
          <w:lang w:val="en-US"/>
        </w:rPr>
        <w:t>Be willing and able to attend Lamplight training.  Lamplight is our data system that client information must be recorded within. This training generally lasts for around 3 hours.</w:t>
      </w:r>
    </w:p>
    <w:p w:rsidR="00CF50B2" w:rsidRPr="00CF50B2" w:rsidRDefault="00CF50B2" w:rsidP="006A04B3">
      <w:pPr>
        <w:spacing w:after="0" w:line="240" w:lineRule="auto"/>
        <w:rPr>
          <w:rFonts w:cstheme="minorHAnsi"/>
          <w:b/>
          <w:sz w:val="24"/>
          <w:szCs w:val="24"/>
          <w:highlight w:val="yellow"/>
          <w:lang w:val="en-US"/>
        </w:rPr>
      </w:pPr>
    </w:p>
    <w:p w:rsidR="00CF50B2" w:rsidRPr="00036646" w:rsidRDefault="00CF50B2" w:rsidP="006A04B3">
      <w:pPr>
        <w:spacing w:after="0" w:line="240" w:lineRule="auto"/>
        <w:rPr>
          <w:rFonts w:cstheme="minorHAnsi"/>
          <w:b/>
          <w:sz w:val="24"/>
          <w:szCs w:val="24"/>
          <w:lang w:val="en-US"/>
        </w:rPr>
      </w:pPr>
      <w:r w:rsidRPr="00036646">
        <w:rPr>
          <w:rFonts w:cstheme="minorHAnsi"/>
          <w:b/>
          <w:sz w:val="24"/>
          <w:szCs w:val="24"/>
          <w:lang w:val="en-US"/>
        </w:rPr>
        <w:t>NB</w:t>
      </w:r>
    </w:p>
    <w:p w:rsidR="00CF50B2" w:rsidRPr="00036646" w:rsidRDefault="00CF50B2" w:rsidP="006A04B3">
      <w:pPr>
        <w:pStyle w:val="ListParagraph"/>
        <w:numPr>
          <w:ilvl w:val="0"/>
          <w:numId w:val="1"/>
        </w:numPr>
        <w:spacing w:after="0" w:line="240" w:lineRule="auto"/>
        <w:ind w:left="360"/>
        <w:rPr>
          <w:rFonts w:cstheme="minorHAnsi"/>
          <w:sz w:val="24"/>
          <w:szCs w:val="24"/>
          <w:lang w:val="en-US"/>
        </w:rPr>
      </w:pPr>
      <w:r w:rsidRPr="00036646">
        <w:rPr>
          <w:rFonts w:cstheme="minorHAnsi"/>
          <w:sz w:val="24"/>
          <w:szCs w:val="24"/>
          <w:lang w:val="en-US"/>
        </w:rPr>
        <w:t>We have fixed dates/days for the training course and supervision sessions.  We try to be as flexible as possible, but please bear this in mind before you apply.  You will need to have a reasonable amount of time available.</w:t>
      </w:r>
    </w:p>
    <w:p w:rsidR="007A5C0D" w:rsidRDefault="007A5C0D" w:rsidP="006A04B3">
      <w:pPr>
        <w:spacing w:after="0" w:line="240" w:lineRule="auto"/>
        <w:rPr>
          <w:rFonts w:cstheme="minorHAnsi"/>
          <w:sz w:val="24"/>
          <w:szCs w:val="24"/>
          <w:u w:val="single"/>
          <w:lang w:val="en-US"/>
        </w:rPr>
      </w:pPr>
    </w:p>
    <w:sectPr w:rsidR="007A5C0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194" w:rsidRDefault="00197194" w:rsidP="006F11D3">
      <w:pPr>
        <w:spacing w:after="0" w:line="240" w:lineRule="auto"/>
      </w:pPr>
      <w:r>
        <w:separator/>
      </w:r>
    </w:p>
  </w:endnote>
  <w:endnote w:type="continuationSeparator" w:id="0">
    <w:p w:rsidR="00197194" w:rsidRDefault="00197194" w:rsidP="006F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88152793"/>
      <w:docPartObj>
        <w:docPartGallery w:val="Page Numbers (Bottom of Page)"/>
        <w:docPartUnique/>
      </w:docPartObj>
    </w:sdtPr>
    <w:sdtEndPr>
      <w:rPr>
        <w:noProof/>
      </w:rPr>
    </w:sdtEndPr>
    <w:sdtContent>
      <w:p w:rsidR="006354C5" w:rsidRPr="00683671" w:rsidRDefault="006354C5" w:rsidP="00683671">
        <w:pPr>
          <w:pStyle w:val="Footer"/>
          <w:jc w:val="right"/>
          <w:rPr>
            <w:sz w:val="20"/>
            <w:szCs w:val="20"/>
          </w:rPr>
        </w:pPr>
        <w:r w:rsidRPr="00683671">
          <w:rPr>
            <w:sz w:val="20"/>
            <w:szCs w:val="20"/>
          </w:rPr>
          <w:t>Yellow Door Therapeutic Volunteer Process</w:t>
        </w:r>
        <w:r w:rsidR="00ED08C1">
          <w:rPr>
            <w:sz w:val="20"/>
            <w:szCs w:val="20"/>
          </w:rPr>
          <w:t xml:space="preserve"> October</w:t>
        </w:r>
        <w:r w:rsidRPr="00683671">
          <w:rPr>
            <w:sz w:val="20"/>
            <w:szCs w:val="20"/>
          </w:rPr>
          <w:t xml:space="preserve"> 2021 </w:t>
        </w:r>
        <w:r w:rsidRPr="00683671">
          <w:rPr>
            <w:sz w:val="20"/>
            <w:szCs w:val="20"/>
          </w:rPr>
          <w:tab/>
        </w:r>
        <w:r w:rsidRPr="00683671">
          <w:rPr>
            <w:sz w:val="20"/>
            <w:szCs w:val="20"/>
          </w:rPr>
          <w:fldChar w:fldCharType="begin"/>
        </w:r>
        <w:r w:rsidRPr="00683671">
          <w:rPr>
            <w:sz w:val="20"/>
            <w:szCs w:val="20"/>
          </w:rPr>
          <w:instrText xml:space="preserve"> PAGE   \* MERGEFORMAT </w:instrText>
        </w:r>
        <w:r w:rsidRPr="00683671">
          <w:rPr>
            <w:sz w:val="20"/>
            <w:szCs w:val="20"/>
          </w:rPr>
          <w:fldChar w:fldCharType="separate"/>
        </w:r>
        <w:r w:rsidR="00070EF1">
          <w:rPr>
            <w:noProof/>
            <w:sz w:val="20"/>
            <w:szCs w:val="20"/>
          </w:rPr>
          <w:t>9</w:t>
        </w:r>
        <w:r w:rsidRPr="00683671">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194" w:rsidRDefault="00197194" w:rsidP="006F11D3">
      <w:pPr>
        <w:spacing w:after="0" w:line="240" w:lineRule="auto"/>
      </w:pPr>
      <w:r>
        <w:separator/>
      </w:r>
    </w:p>
  </w:footnote>
  <w:footnote w:type="continuationSeparator" w:id="0">
    <w:p w:rsidR="00197194" w:rsidRDefault="00197194" w:rsidP="006F11D3">
      <w:pPr>
        <w:spacing w:after="0" w:line="240" w:lineRule="auto"/>
      </w:pPr>
      <w:r>
        <w:continuationSeparator/>
      </w:r>
    </w:p>
  </w:footnote>
  <w:footnote w:id="1">
    <w:p w:rsidR="00FA6635" w:rsidRDefault="00FA6635">
      <w:pPr>
        <w:pStyle w:val="FootnoteText"/>
        <w:rPr>
          <w:lang w:val="en-US"/>
        </w:rPr>
      </w:pPr>
      <w:r>
        <w:rPr>
          <w:rStyle w:val="FootnoteReference"/>
        </w:rPr>
        <w:footnoteRef/>
      </w:r>
      <w:r>
        <w:t xml:space="preserve"> </w:t>
      </w:r>
      <w:r>
        <w:rPr>
          <w:lang w:val="en-US"/>
        </w:rPr>
        <w:t xml:space="preserve">Generally we need counsellors to be at Level 5, </w:t>
      </w:r>
      <w:r w:rsidR="0059714E">
        <w:rPr>
          <w:lang w:val="en-US"/>
        </w:rPr>
        <w:t>but some courses or accrediting bodies may use different levels.  We need volunteers to be at a level where they can receive a ‘fit to practice’ verification and to be getting their 100/150 placement hours.</w:t>
      </w:r>
    </w:p>
    <w:p w:rsidR="0059714E" w:rsidRPr="00FA6635" w:rsidRDefault="0059714E">
      <w:pPr>
        <w:pStyle w:val="FootnoteText"/>
        <w:rPr>
          <w:lang w:val="en-US"/>
        </w:rPr>
      </w:pPr>
    </w:p>
  </w:footnote>
  <w:footnote w:id="2">
    <w:p w:rsidR="00292501" w:rsidRPr="0059714E" w:rsidRDefault="00292501">
      <w:pPr>
        <w:pStyle w:val="FootnoteText"/>
        <w:rPr>
          <w:lang w:val="en-US"/>
        </w:rPr>
      </w:pPr>
      <w:r w:rsidRPr="0059714E">
        <w:rPr>
          <w:rStyle w:val="FootnoteReference"/>
        </w:rPr>
        <w:footnoteRef/>
      </w:r>
      <w:r w:rsidRPr="0059714E">
        <w:t xml:space="preserve"> </w:t>
      </w:r>
      <w:r w:rsidRPr="0059714E">
        <w:rPr>
          <w:lang w:val="en-US"/>
        </w:rPr>
        <w:t xml:space="preserve">Why do we ask you to attend the course </w:t>
      </w:r>
      <w:r w:rsidRPr="0059714E">
        <w:rPr>
          <w:b/>
          <w:lang w:val="en-US"/>
        </w:rPr>
        <w:t>before</w:t>
      </w:r>
      <w:r w:rsidRPr="0059714E">
        <w:rPr>
          <w:lang w:val="en-US"/>
        </w:rPr>
        <w:t xml:space="preserve"> the main selection process?  We hope that you will be pleased to have the opportunity to attend our CPD accredited course “Introduction to Domestic and Sexual Abuse” even if you are not ultimately selected.  We do it this way around because you will have gained knowledge during the course that you will then be able to apply during the role-play day.  We also hope that you will have become sufficiently comfortable with your colleagues and the trainers to do yourself justice in the role plays.  We want to get a genuine view of our prospective volunteers without nerves getting in the way.</w:t>
      </w:r>
    </w:p>
  </w:footnote>
  <w:footnote w:id="3">
    <w:p w:rsidR="0003348B" w:rsidRPr="0003348B" w:rsidRDefault="0003348B">
      <w:pPr>
        <w:pStyle w:val="FootnoteText"/>
        <w:rPr>
          <w:lang w:val="en-US"/>
        </w:rPr>
      </w:pPr>
      <w:r>
        <w:rPr>
          <w:rStyle w:val="FootnoteReference"/>
        </w:rPr>
        <w:footnoteRef/>
      </w:r>
      <w:r>
        <w:t xml:space="preserve"> It is unlikely that hours worked in the Trauma Service will contribute towards your counselling practice hours, as it is not a conventional therap</w:t>
      </w:r>
      <w:r w:rsidR="00E36CAA">
        <w:t>eutic</w:t>
      </w:r>
      <w:r>
        <w:t xml:space="preserve"> relationship.  However, this will depend on your course and accrediting body’s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A1BFA"/>
    <w:multiLevelType w:val="hybridMultilevel"/>
    <w:tmpl w:val="125E2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022C55"/>
    <w:multiLevelType w:val="hybridMultilevel"/>
    <w:tmpl w:val="067ADB8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D05AC2"/>
    <w:multiLevelType w:val="hybridMultilevel"/>
    <w:tmpl w:val="3D7AF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C90C2B"/>
    <w:multiLevelType w:val="hybridMultilevel"/>
    <w:tmpl w:val="F03E0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5B19AA"/>
    <w:multiLevelType w:val="hybridMultilevel"/>
    <w:tmpl w:val="7E642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0F65A7"/>
    <w:multiLevelType w:val="hybridMultilevel"/>
    <w:tmpl w:val="F626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00329"/>
    <w:multiLevelType w:val="hybridMultilevel"/>
    <w:tmpl w:val="F8682F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51827CE"/>
    <w:multiLevelType w:val="hybridMultilevel"/>
    <w:tmpl w:val="7C90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710ED1"/>
    <w:multiLevelType w:val="hybridMultilevel"/>
    <w:tmpl w:val="3BC8E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2476297"/>
    <w:multiLevelType w:val="hybridMultilevel"/>
    <w:tmpl w:val="F198E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1108B3"/>
    <w:multiLevelType w:val="hybridMultilevel"/>
    <w:tmpl w:val="F640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9"/>
  </w:num>
  <w:num w:numId="5">
    <w:abstractNumId w:val="7"/>
  </w:num>
  <w:num w:numId="6">
    <w:abstractNumId w:val="3"/>
  </w:num>
  <w:num w:numId="7">
    <w:abstractNumId w:val="8"/>
  </w:num>
  <w:num w:numId="8">
    <w:abstractNumId w:val="0"/>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DB"/>
    <w:rsid w:val="0003348B"/>
    <w:rsid w:val="00036646"/>
    <w:rsid w:val="00045413"/>
    <w:rsid w:val="0005416F"/>
    <w:rsid w:val="0006799C"/>
    <w:rsid w:val="00070EF1"/>
    <w:rsid w:val="000810C4"/>
    <w:rsid w:val="000B4E21"/>
    <w:rsid w:val="000D13C3"/>
    <w:rsid w:val="000D1887"/>
    <w:rsid w:val="00104293"/>
    <w:rsid w:val="00147937"/>
    <w:rsid w:val="00161A67"/>
    <w:rsid w:val="00161BD6"/>
    <w:rsid w:val="00197194"/>
    <w:rsid w:val="001D582E"/>
    <w:rsid w:val="00214C7C"/>
    <w:rsid w:val="002175A7"/>
    <w:rsid w:val="00234743"/>
    <w:rsid w:val="00292501"/>
    <w:rsid w:val="002B1CEF"/>
    <w:rsid w:val="002F2A07"/>
    <w:rsid w:val="00307FD1"/>
    <w:rsid w:val="00332577"/>
    <w:rsid w:val="003562BB"/>
    <w:rsid w:val="003E2BB7"/>
    <w:rsid w:val="003E76DA"/>
    <w:rsid w:val="003F2454"/>
    <w:rsid w:val="004116A2"/>
    <w:rsid w:val="004B22DB"/>
    <w:rsid w:val="004F2005"/>
    <w:rsid w:val="00523964"/>
    <w:rsid w:val="0054733C"/>
    <w:rsid w:val="005949B8"/>
    <w:rsid w:val="0059714E"/>
    <w:rsid w:val="005E3104"/>
    <w:rsid w:val="005E4DB4"/>
    <w:rsid w:val="005F034C"/>
    <w:rsid w:val="005F17C2"/>
    <w:rsid w:val="006354C5"/>
    <w:rsid w:val="0064243A"/>
    <w:rsid w:val="006648A4"/>
    <w:rsid w:val="00671AB1"/>
    <w:rsid w:val="00674659"/>
    <w:rsid w:val="00683671"/>
    <w:rsid w:val="00683EE0"/>
    <w:rsid w:val="006A04B3"/>
    <w:rsid w:val="006A0522"/>
    <w:rsid w:val="006A3125"/>
    <w:rsid w:val="006B462D"/>
    <w:rsid w:val="006C4E75"/>
    <w:rsid w:val="006F11D3"/>
    <w:rsid w:val="00715215"/>
    <w:rsid w:val="0074112E"/>
    <w:rsid w:val="007467AF"/>
    <w:rsid w:val="0077514C"/>
    <w:rsid w:val="007A5C0D"/>
    <w:rsid w:val="007C46A9"/>
    <w:rsid w:val="007F0B3D"/>
    <w:rsid w:val="007F63D4"/>
    <w:rsid w:val="00852EE8"/>
    <w:rsid w:val="00856CB7"/>
    <w:rsid w:val="008A6E47"/>
    <w:rsid w:val="008C0A81"/>
    <w:rsid w:val="008F1BEC"/>
    <w:rsid w:val="00930060"/>
    <w:rsid w:val="0095667D"/>
    <w:rsid w:val="009643BC"/>
    <w:rsid w:val="00975BEC"/>
    <w:rsid w:val="00981294"/>
    <w:rsid w:val="00982B15"/>
    <w:rsid w:val="00985D99"/>
    <w:rsid w:val="00A15436"/>
    <w:rsid w:val="00A31C86"/>
    <w:rsid w:val="00A55453"/>
    <w:rsid w:val="00A5683C"/>
    <w:rsid w:val="00AA23CA"/>
    <w:rsid w:val="00AC0334"/>
    <w:rsid w:val="00B03AD5"/>
    <w:rsid w:val="00B378B5"/>
    <w:rsid w:val="00B82005"/>
    <w:rsid w:val="00B95268"/>
    <w:rsid w:val="00BC38F1"/>
    <w:rsid w:val="00BF31BB"/>
    <w:rsid w:val="00C42F43"/>
    <w:rsid w:val="00C47AD2"/>
    <w:rsid w:val="00C60414"/>
    <w:rsid w:val="00CB5F1C"/>
    <w:rsid w:val="00CD2FE2"/>
    <w:rsid w:val="00CF50B2"/>
    <w:rsid w:val="00CF566B"/>
    <w:rsid w:val="00D05779"/>
    <w:rsid w:val="00D12606"/>
    <w:rsid w:val="00D1745C"/>
    <w:rsid w:val="00D36528"/>
    <w:rsid w:val="00D36C06"/>
    <w:rsid w:val="00D63A8B"/>
    <w:rsid w:val="00D76AA4"/>
    <w:rsid w:val="00DB5FE0"/>
    <w:rsid w:val="00DC1E44"/>
    <w:rsid w:val="00DC6CB4"/>
    <w:rsid w:val="00DD71B9"/>
    <w:rsid w:val="00DF7E70"/>
    <w:rsid w:val="00E11558"/>
    <w:rsid w:val="00E22028"/>
    <w:rsid w:val="00E2475F"/>
    <w:rsid w:val="00E36CAA"/>
    <w:rsid w:val="00E37524"/>
    <w:rsid w:val="00E42CA9"/>
    <w:rsid w:val="00E71550"/>
    <w:rsid w:val="00E84677"/>
    <w:rsid w:val="00ED08C1"/>
    <w:rsid w:val="00F93113"/>
    <w:rsid w:val="00FA6635"/>
    <w:rsid w:val="00FB4184"/>
    <w:rsid w:val="00FC100C"/>
    <w:rsid w:val="00FC41F6"/>
    <w:rsid w:val="00FC4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CB572-91F1-4FE6-9840-C74E802E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82E"/>
    <w:pPr>
      <w:ind w:left="720"/>
      <w:contextualSpacing/>
    </w:pPr>
  </w:style>
  <w:style w:type="paragraph" w:styleId="FootnoteText">
    <w:name w:val="footnote text"/>
    <w:basedOn w:val="Normal"/>
    <w:link w:val="FootnoteTextChar"/>
    <w:uiPriority w:val="99"/>
    <w:semiHidden/>
    <w:unhideWhenUsed/>
    <w:rsid w:val="006F11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11D3"/>
    <w:rPr>
      <w:sz w:val="20"/>
      <w:szCs w:val="20"/>
    </w:rPr>
  </w:style>
  <w:style w:type="character" w:styleId="FootnoteReference">
    <w:name w:val="footnote reference"/>
    <w:basedOn w:val="DefaultParagraphFont"/>
    <w:uiPriority w:val="99"/>
    <w:semiHidden/>
    <w:unhideWhenUsed/>
    <w:rsid w:val="006F11D3"/>
    <w:rPr>
      <w:vertAlign w:val="superscript"/>
    </w:rPr>
  </w:style>
  <w:style w:type="paragraph" w:styleId="Header">
    <w:name w:val="header"/>
    <w:basedOn w:val="Normal"/>
    <w:link w:val="HeaderChar"/>
    <w:uiPriority w:val="99"/>
    <w:unhideWhenUsed/>
    <w:rsid w:val="00635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4C5"/>
  </w:style>
  <w:style w:type="paragraph" w:styleId="Footer">
    <w:name w:val="footer"/>
    <w:basedOn w:val="Normal"/>
    <w:link w:val="FooterChar"/>
    <w:uiPriority w:val="99"/>
    <w:unhideWhenUsed/>
    <w:rsid w:val="00635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4C5"/>
  </w:style>
  <w:style w:type="paragraph" w:styleId="BalloonText">
    <w:name w:val="Balloon Text"/>
    <w:basedOn w:val="Normal"/>
    <w:link w:val="BalloonTextChar"/>
    <w:uiPriority w:val="99"/>
    <w:semiHidden/>
    <w:unhideWhenUsed/>
    <w:rsid w:val="00E24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75F"/>
    <w:rPr>
      <w:rFonts w:ascii="Segoe UI" w:hAnsi="Segoe UI" w:cs="Segoe UI"/>
      <w:sz w:val="18"/>
      <w:szCs w:val="18"/>
    </w:rPr>
  </w:style>
  <w:style w:type="table" w:styleId="TableGrid">
    <w:name w:val="Table Grid"/>
    <w:basedOn w:val="TableNormal"/>
    <w:uiPriority w:val="39"/>
    <w:rsid w:val="00DC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1A67"/>
    <w:rPr>
      <w:color w:val="0563C1" w:themeColor="hyperlink"/>
      <w:u w:val="single"/>
    </w:rPr>
  </w:style>
  <w:style w:type="character" w:customStyle="1" w:styleId="UnresolvedMention1">
    <w:name w:val="Unresolved Mention1"/>
    <w:basedOn w:val="DefaultParagraphFont"/>
    <w:uiPriority w:val="99"/>
    <w:semiHidden/>
    <w:unhideWhenUsed/>
    <w:rsid w:val="00161A67"/>
    <w:rPr>
      <w:color w:val="605E5C"/>
      <w:shd w:val="clear" w:color="auto" w:fill="E1DFDD"/>
    </w:rPr>
  </w:style>
  <w:style w:type="character" w:styleId="CommentReference">
    <w:name w:val="annotation reference"/>
    <w:basedOn w:val="DefaultParagraphFont"/>
    <w:uiPriority w:val="99"/>
    <w:semiHidden/>
    <w:unhideWhenUsed/>
    <w:rsid w:val="005E3104"/>
    <w:rPr>
      <w:sz w:val="16"/>
      <w:szCs w:val="16"/>
    </w:rPr>
  </w:style>
  <w:style w:type="paragraph" w:styleId="CommentText">
    <w:name w:val="annotation text"/>
    <w:basedOn w:val="Normal"/>
    <w:link w:val="CommentTextChar"/>
    <w:uiPriority w:val="99"/>
    <w:semiHidden/>
    <w:unhideWhenUsed/>
    <w:rsid w:val="005E3104"/>
    <w:pPr>
      <w:spacing w:line="240" w:lineRule="auto"/>
    </w:pPr>
    <w:rPr>
      <w:sz w:val="20"/>
      <w:szCs w:val="20"/>
    </w:rPr>
  </w:style>
  <w:style w:type="character" w:customStyle="1" w:styleId="CommentTextChar">
    <w:name w:val="Comment Text Char"/>
    <w:basedOn w:val="DefaultParagraphFont"/>
    <w:link w:val="CommentText"/>
    <w:uiPriority w:val="99"/>
    <w:semiHidden/>
    <w:rsid w:val="005E3104"/>
    <w:rPr>
      <w:sz w:val="20"/>
      <w:szCs w:val="20"/>
    </w:rPr>
  </w:style>
  <w:style w:type="paragraph" w:styleId="CommentSubject">
    <w:name w:val="annotation subject"/>
    <w:basedOn w:val="CommentText"/>
    <w:next w:val="CommentText"/>
    <w:link w:val="CommentSubjectChar"/>
    <w:uiPriority w:val="99"/>
    <w:semiHidden/>
    <w:unhideWhenUsed/>
    <w:rsid w:val="005E3104"/>
    <w:rPr>
      <w:b/>
      <w:bCs/>
    </w:rPr>
  </w:style>
  <w:style w:type="character" w:customStyle="1" w:styleId="CommentSubjectChar">
    <w:name w:val="Comment Subject Char"/>
    <w:basedOn w:val="CommentTextChar"/>
    <w:link w:val="CommentSubject"/>
    <w:uiPriority w:val="99"/>
    <w:semiHidden/>
    <w:rsid w:val="005E31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1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ellowdoor.org.uk/wp-content/uploads/2021/11/Updated-Therapeutic-Volunteer-Application-Form.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olunteering@yellowdoor.org.uk" TargetMode="External"/><Relationship Id="rId4" Type="http://schemas.openxmlformats.org/officeDocument/2006/relationships/settings" Target="settings.xml"/><Relationship Id="rId9" Type="http://schemas.openxmlformats.org/officeDocument/2006/relationships/hyperlink" Target="https://yellowdoor.org.uk/wp-content/uploads/2021/11/Updated-Equalities-monitoring-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8C8B6-A2B0-4DD8-B534-72766AB1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Rowlinson</dc:creator>
  <cp:keywords/>
  <dc:description/>
  <cp:lastModifiedBy>Libby Russell</cp:lastModifiedBy>
  <cp:revision>15</cp:revision>
  <cp:lastPrinted>2021-10-13T08:27:00Z</cp:lastPrinted>
  <dcterms:created xsi:type="dcterms:W3CDTF">2021-10-28T17:48:00Z</dcterms:created>
  <dcterms:modified xsi:type="dcterms:W3CDTF">2021-11-16T11:54:00Z</dcterms:modified>
</cp:coreProperties>
</file>